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B902" w14:textId="77777777" w:rsidR="001474C9" w:rsidRDefault="001474C9" w:rsidP="00226BEF">
      <w:pPr>
        <w:spacing w:after="0" w:line="240" w:lineRule="auto"/>
        <w:ind w:left="-30" w:right="-30"/>
      </w:pPr>
      <w:r>
        <w:rPr>
          <w:rFonts w:ascii="Calibri" w:eastAsia="Calibri" w:hAnsi="Calibri" w:cs="Calibri"/>
          <w:b/>
          <w:color w:val="FF0000"/>
          <w:sz w:val="22"/>
          <w:szCs w:val="22"/>
        </w:rPr>
        <w:t xml:space="preserve">CONFIDENTIAL – DO NOT DISTRIBUTE </w:t>
      </w:r>
    </w:p>
    <w:p w14:paraId="70785CC3" w14:textId="77777777" w:rsidR="001474C9" w:rsidRDefault="001474C9" w:rsidP="00226BEF">
      <w:pPr>
        <w:spacing w:after="0" w:line="240" w:lineRule="auto"/>
        <w:ind w:left="-30" w:right="-30"/>
        <w:rPr>
          <w:rFonts w:eastAsia="Calibri"/>
          <w:b/>
          <w:color w:val="FF0000"/>
          <w:sz w:val="22"/>
          <w:szCs w:val="22"/>
        </w:rPr>
      </w:pPr>
      <w:r>
        <w:rPr>
          <w:rFonts w:ascii="Calibri" w:eastAsia="Calibri" w:hAnsi="Calibri" w:cs="Calibri"/>
          <w:b/>
          <w:color w:val="FF0000"/>
          <w:sz w:val="22"/>
          <w:szCs w:val="22"/>
        </w:rPr>
        <w:t>UNDER EMBARGO until 11/19 @ 9:30 AM ET</w:t>
      </w:r>
    </w:p>
    <w:p w14:paraId="548B9947" w14:textId="77777777" w:rsidR="001474C9" w:rsidRDefault="001474C9" w:rsidP="00226BEF">
      <w:pPr>
        <w:spacing w:after="0" w:line="240" w:lineRule="auto"/>
        <w:ind w:left="-30" w:right="-30"/>
        <w:rPr>
          <w:rFonts w:eastAsia="Calibri"/>
          <w:color w:val="000000"/>
          <w:sz w:val="22"/>
          <w:szCs w:val="22"/>
        </w:rPr>
      </w:pPr>
      <w:r>
        <w:rPr>
          <w:rFonts w:ascii="Calibri" w:eastAsia="Calibri" w:hAnsi="Calibri" w:cs="Calibri"/>
          <w:color w:val="000000"/>
          <w:sz w:val="22"/>
          <w:szCs w:val="22"/>
        </w:rPr>
        <w:t>Sony Contact:  </w:t>
      </w:r>
    </w:p>
    <w:p w14:paraId="0A841D20" w14:textId="4792B8A8" w:rsidR="001474C9" w:rsidRDefault="001474C9" w:rsidP="00226BEF">
      <w:pPr>
        <w:spacing w:after="0" w:line="240" w:lineRule="auto"/>
        <w:ind w:left="-30" w:right="-30"/>
        <w:rPr>
          <w:rFonts w:eastAsia="Calibri"/>
          <w:color w:val="000000"/>
          <w:sz w:val="22"/>
          <w:szCs w:val="22"/>
        </w:rPr>
      </w:pPr>
      <w:r>
        <w:rPr>
          <w:rFonts w:ascii="Calibri" w:eastAsia="Calibri" w:hAnsi="Calibri" w:cs="Calibri"/>
          <w:color w:val="000000"/>
          <w:sz w:val="22"/>
          <w:szCs w:val="22"/>
        </w:rPr>
        <w:t>Morgan Hermoza, Imaging Products &amp; Solutions Americas  </w:t>
      </w:r>
    </w:p>
    <w:p w14:paraId="095E106C" w14:textId="77777777" w:rsidR="001474C9" w:rsidRDefault="001474C9" w:rsidP="00226BEF">
      <w:pPr>
        <w:spacing w:after="0" w:line="240" w:lineRule="auto"/>
        <w:ind w:left="-30" w:right="-30"/>
        <w:rPr>
          <w:rFonts w:eastAsia="Calibri"/>
          <w:color w:val="000000"/>
          <w:sz w:val="22"/>
          <w:szCs w:val="22"/>
        </w:rPr>
      </w:pPr>
      <w:r>
        <w:rPr>
          <w:rFonts w:ascii="Calibri" w:eastAsia="Calibri" w:hAnsi="Calibri" w:cs="Calibri"/>
          <w:sz w:val="22"/>
          <w:szCs w:val="22"/>
        </w:rPr>
        <w:t>morgan.crumpley@sony.com</w:t>
      </w:r>
      <w:r>
        <w:rPr>
          <w:rFonts w:ascii="Calibri" w:eastAsia="Calibri" w:hAnsi="Calibri" w:cs="Calibri"/>
          <w:color w:val="000000"/>
          <w:sz w:val="22"/>
          <w:szCs w:val="22"/>
        </w:rPr>
        <w:t>  </w:t>
      </w:r>
    </w:p>
    <w:p w14:paraId="78A8B0C2" w14:textId="77777777" w:rsidR="001474C9" w:rsidRDefault="001474C9" w:rsidP="00C65312">
      <w:pPr>
        <w:jc w:val="both"/>
      </w:pPr>
    </w:p>
    <w:p w14:paraId="7A920526" w14:textId="21C37BE7" w:rsidR="001474C9" w:rsidRDefault="001474C9" w:rsidP="004809DA">
      <w:pPr>
        <w:spacing w:after="0" w:line="240" w:lineRule="auto"/>
        <w:jc w:val="center"/>
        <w:rPr>
          <w:rFonts w:eastAsia="Calibri"/>
          <w:b/>
          <w:bCs/>
          <w:color w:val="000000"/>
          <w:sz w:val="28"/>
          <w:szCs w:val="28"/>
        </w:rPr>
      </w:pPr>
      <w:r w:rsidRPr="55EF35AA">
        <w:rPr>
          <w:rFonts w:ascii="Calibri" w:eastAsia="Calibri" w:hAnsi="Calibri" w:cs="Calibri"/>
          <w:b/>
          <w:bCs/>
          <w:color w:val="000000" w:themeColor="text1"/>
          <w:sz w:val="28"/>
          <w:szCs w:val="28"/>
        </w:rPr>
        <w:t xml:space="preserve">Sony Electronics Announces </w:t>
      </w:r>
      <w:r w:rsidRPr="55EF35AA">
        <w:rPr>
          <w:rFonts w:eastAsia="Calibri"/>
          <w:b/>
          <w:bCs/>
          <w:color w:val="000000" w:themeColor="text1"/>
          <w:sz w:val="28"/>
          <w:szCs w:val="28"/>
        </w:rPr>
        <w:t>Second-Generation</w:t>
      </w:r>
      <w:r w:rsidRPr="55EF35AA">
        <w:rPr>
          <w:rFonts w:ascii="Calibri" w:eastAsia="Calibri" w:hAnsi="Calibri" w:cs="Calibri"/>
          <w:b/>
          <w:bCs/>
          <w:color w:val="000000" w:themeColor="text1"/>
          <w:sz w:val="28"/>
          <w:szCs w:val="28"/>
        </w:rPr>
        <w:t xml:space="preserve"> Flagship </w:t>
      </w:r>
      <w:r w:rsidR="000D2BFC">
        <w:rPr>
          <w:rFonts w:ascii="Calibri" w:eastAsia="Calibri" w:hAnsi="Calibri" w:cs="Calibri"/>
          <w:b/>
          <w:bCs/>
          <w:color w:val="000000" w:themeColor="text1"/>
          <w:sz w:val="28"/>
          <w:szCs w:val="28"/>
        </w:rPr>
        <w:t>Alpha 1 II</w:t>
      </w:r>
    </w:p>
    <w:p w14:paraId="4EDC7A9D" w14:textId="637517FF" w:rsidR="001474C9" w:rsidRDefault="001474C9" w:rsidP="004809DA">
      <w:pPr>
        <w:spacing w:after="0" w:line="240" w:lineRule="auto"/>
        <w:jc w:val="center"/>
        <w:rPr>
          <w:rFonts w:eastAsia="Calibri"/>
          <w:i/>
          <w:color w:val="000000"/>
        </w:rPr>
      </w:pPr>
      <w:r w:rsidRPr="76AAFDCA">
        <w:rPr>
          <w:rFonts w:eastAsia="Calibri"/>
          <w:i/>
          <w:color w:val="000000" w:themeColor="text1"/>
        </w:rPr>
        <w:t xml:space="preserve">A Combination of </w:t>
      </w:r>
      <w:r w:rsidRPr="76AAFDCA">
        <w:rPr>
          <w:rFonts w:ascii="Calibri" w:eastAsia="Calibri" w:hAnsi="Calibri" w:cs="Calibri"/>
          <w:i/>
          <w:color w:val="000000" w:themeColor="text1"/>
        </w:rPr>
        <w:t>High</w:t>
      </w:r>
      <w:r w:rsidR="0011324E">
        <w:rPr>
          <w:rFonts w:ascii="Calibri" w:eastAsia="Calibri" w:hAnsi="Calibri" w:cs="Calibri"/>
          <w:i/>
          <w:color w:val="000000" w:themeColor="text1"/>
        </w:rPr>
        <w:t xml:space="preserve"> </w:t>
      </w:r>
      <w:r w:rsidRPr="76AAFDCA">
        <w:rPr>
          <w:rFonts w:eastAsia="Calibri"/>
          <w:i/>
          <w:color w:val="000000" w:themeColor="text1"/>
        </w:rPr>
        <w:t>R</w:t>
      </w:r>
      <w:r w:rsidRPr="76AAFDCA">
        <w:rPr>
          <w:rFonts w:ascii="Calibri" w:eastAsia="Calibri" w:hAnsi="Calibri" w:cs="Calibri"/>
          <w:i/>
          <w:color w:val="000000" w:themeColor="text1"/>
        </w:rPr>
        <w:t xml:space="preserve">esolution, Speed, and AI </w:t>
      </w:r>
      <w:r w:rsidRPr="76AAFDCA">
        <w:rPr>
          <w:rFonts w:eastAsia="Calibri"/>
          <w:i/>
          <w:color w:val="000000" w:themeColor="text1"/>
        </w:rPr>
        <w:t xml:space="preserve">Recognition </w:t>
      </w:r>
      <w:r w:rsidR="00F76EF6" w:rsidRPr="76AAFDCA">
        <w:rPr>
          <w:rFonts w:eastAsia="Calibri"/>
          <w:i/>
          <w:color w:val="000000" w:themeColor="text1"/>
        </w:rPr>
        <w:t xml:space="preserve">Designed </w:t>
      </w:r>
      <w:r w:rsidRPr="76AAFDCA">
        <w:rPr>
          <w:rFonts w:eastAsia="Calibri"/>
          <w:i/>
          <w:color w:val="000000" w:themeColor="text1"/>
        </w:rPr>
        <w:t>for</w:t>
      </w:r>
      <w:r w:rsidR="00F76EF6" w:rsidRPr="76AAFDCA">
        <w:rPr>
          <w:rFonts w:eastAsia="Calibri"/>
          <w:i/>
          <w:color w:val="000000" w:themeColor="text1"/>
        </w:rPr>
        <w:t xml:space="preserve"> </w:t>
      </w:r>
      <w:r w:rsidRPr="76AAFDCA">
        <w:rPr>
          <w:rFonts w:ascii="Calibri" w:eastAsia="Calibri" w:hAnsi="Calibri" w:cs="Calibri"/>
          <w:i/>
          <w:color w:val="000000" w:themeColor="text1"/>
        </w:rPr>
        <w:t>Professional</w:t>
      </w:r>
      <w:r w:rsidR="00BD1529">
        <w:rPr>
          <w:rFonts w:ascii="Calibri" w:eastAsia="Calibri" w:hAnsi="Calibri" w:cs="Calibri"/>
          <w:i/>
          <w:color w:val="000000" w:themeColor="text1"/>
        </w:rPr>
        <w:t>s</w:t>
      </w:r>
    </w:p>
    <w:p w14:paraId="7B58C3F4" w14:textId="77777777" w:rsidR="001474C9" w:rsidRDefault="001474C9" w:rsidP="00C65312">
      <w:pPr>
        <w:spacing w:after="0" w:line="240" w:lineRule="auto"/>
        <w:jc w:val="both"/>
        <w:rPr>
          <w:rFonts w:eastAsia="Calibri"/>
          <w:i/>
          <w:color w:val="000000"/>
        </w:rPr>
      </w:pPr>
    </w:p>
    <w:p w14:paraId="57012312" w14:textId="5C71D209" w:rsidR="00535A5A" w:rsidRPr="00CC6526" w:rsidRDefault="001474C9" w:rsidP="00C65312">
      <w:pPr>
        <w:jc w:val="both"/>
        <w:rPr>
          <w:rFonts w:eastAsia="Calibri"/>
          <w:color w:val="000000"/>
          <w:sz w:val="22"/>
          <w:szCs w:val="22"/>
        </w:rPr>
      </w:pPr>
      <w:r w:rsidRPr="4E93AFAF">
        <w:rPr>
          <w:rFonts w:eastAsia="Calibri"/>
          <w:color w:val="000000" w:themeColor="text1"/>
          <w:sz w:val="22"/>
          <w:szCs w:val="22"/>
        </w:rPr>
        <w:t>SAN DIEGO, Nov</w:t>
      </w:r>
      <w:r w:rsidR="00BB1A91">
        <w:rPr>
          <w:rFonts w:eastAsia="Calibri"/>
          <w:color w:val="000000" w:themeColor="text1"/>
          <w:sz w:val="22"/>
          <w:szCs w:val="22"/>
        </w:rPr>
        <w:t>.</w:t>
      </w:r>
      <w:r w:rsidRPr="4E93AFAF">
        <w:rPr>
          <w:rFonts w:eastAsia="Calibri"/>
          <w:color w:val="000000" w:themeColor="text1"/>
          <w:sz w:val="22"/>
          <w:szCs w:val="22"/>
        </w:rPr>
        <w:t xml:space="preserve"> 19, 2024</w:t>
      </w:r>
      <w:r w:rsidR="000A7409" w:rsidRPr="4E93AFAF">
        <w:rPr>
          <w:rFonts w:eastAsia="Calibri"/>
          <w:color w:val="000000" w:themeColor="text1"/>
          <w:sz w:val="22"/>
          <w:szCs w:val="22"/>
        </w:rPr>
        <w:t xml:space="preserve"> </w:t>
      </w:r>
      <w:r w:rsidR="00BD1529" w:rsidRPr="4E93AFAF">
        <w:rPr>
          <w:rFonts w:eastAsia="Calibri"/>
          <w:color w:val="000000" w:themeColor="text1"/>
          <w:sz w:val="22"/>
          <w:szCs w:val="22"/>
        </w:rPr>
        <w:t>–</w:t>
      </w:r>
      <w:r w:rsidR="00DB559B" w:rsidRPr="4E93AFAF">
        <w:rPr>
          <w:sz w:val="22"/>
          <w:szCs w:val="22"/>
        </w:rPr>
        <w:t xml:space="preserve"> </w:t>
      </w:r>
      <w:r w:rsidR="00BD1529" w:rsidRPr="4E93AFAF">
        <w:rPr>
          <w:sz w:val="22"/>
          <w:szCs w:val="22"/>
        </w:rPr>
        <w:t xml:space="preserve">Today </w:t>
      </w:r>
      <w:r w:rsidR="00E61882" w:rsidRPr="4E93AFAF">
        <w:rPr>
          <w:rFonts w:eastAsia="Calibri"/>
          <w:color w:val="000000" w:themeColor="text1"/>
          <w:sz w:val="22"/>
          <w:szCs w:val="22"/>
        </w:rPr>
        <w:t xml:space="preserve">Sony Electronics Inc. introduces the </w:t>
      </w:r>
      <w:r w:rsidR="000D2BFC">
        <w:rPr>
          <w:rFonts w:eastAsia="Calibri"/>
          <w:color w:val="000000" w:themeColor="text1"/>
          <w:sz w:val="22"/>
          <w:szCs w:val="22"/>
        </w:rPr>
        <w:t>Alpha 1 II</w:t>
      </w:r>
      <w:r w:rsidR="0089660D" w:rsidRPr="4E93AFAF">
        <w:rPr>
          <w:rFonts w:eastAsia="Calibri"/>
          <w:color w:val="000000" w:themeColor="text1"/>
          <w:sz w:val="22"/>
          <w:szCs w:val="22"/>
        </w:rPr>
        <w:t xml:space="preserve">, its new flagship </w:t>
      </w:r>
      <w:r w:rsidR="00F9275F" w:rsidRPr="4E93AFAF">
        <w:rPr>
          <w:rFonts w:eastAsia="Calibri"/>
          <w:color w:val="000000" w:themeColor="text1"/>
          <w:sz w:val="22"/>
          <w:szCs w:val="22"/>
        </w:rPr>
        <w:t xml:space="preserve">full-frame </w:t>
      </w:r>
      <w:r w:rsidR="0089660D" w:rsidRPr="4E93AFAF">
        <w:rPr>
          <w:rFonts w:eastAsia="Calibri"/>
          <w:color w:val="000000" w:themeColor="text1"/>
          <w:sz w:val="22"/>
          <w:szCs w:val="22"/>
        </w:rPr>
        <w:t xml:space="preserve">camera. This </w:t>
      </w:r>
      <w:r w:rsidR="00F9275F" w:rsidRPr="4E93AFAF">
        <w:rPr>
          <w:rFonts w:eastAsia="Calibri"/>
          <w:color w:val="000000" w:themeColor="text1"/>
          <w:sz w:val="22"/>
          <w:szCs w:val="22"/>
        </w:rPr>
        <w:t>mirrorless</w:t>
      </w:r>
      <w:r w:rsidR="0089660D" w:rsidRPr="4E93AFAF">
        <w:rPr>
          <w:rFonts w:eastAsia="Calibri"/>
          <w:color w:val="000000" w:themeColor="text1"/>
          <w:sz w:val="22"/>
          <w:szCs w:val="22"/>
        </w:rPr>
        <w:t xml:space="preserve"> camera brings together </w:t>
      </w:r>
      <w:r w:rsidR="00D36BFF" w:rsidRPr="4E93AFAF">
        <w:rPr>
          <w:rFonts w:eastAsia="Calibri"/>
          <w:color w:val="000000" w:themeColor="text1"/>
          <w:sz w:val="22"/>
          <w:szCs w:val="22"/>
        </w:rPr>
        <w:t>some</w:t>
      </w:r>
      <w:r w:rsidR="0089660D" w:rsidRPr="4E93AFAF">
        <w:rPr>
          <w:rFonts w:eastAsia="Calibri"/>
          <w:color w:val="000000" w:themeColor="text1"/>
          <w:sz w:val="22"/>
          <w:szCs w:val="22"/>
        </w:rPr>
        <w:t xml:space="preserve"> of the most requested and beloved features of Sony's high</w:t>
      </w:r>
      <w:r w:rsidR="008166C8" w:rsidRPr="4E93AFAF">
        <w:rPr>
          <w:rFonts w:eastAsia="Calibri"/>
          <w:color w:val="000000" w:themeColor="text1"/>
          <w:sz w:val="22"/>
          <w:szCs w:val="22"/>
        </w:rPr>
        <w:t>-</w:t>
      </w:r>
      <w:r w:rsidR="0089660D" w:rsidRPr="4E93AFAF">
        <w:rPr>
          <w:rFonts w:eastAsia="Calibri"/>
          <w:color w:val="000000" w:themeColor="text1"/>
          <w:sz w:val="22"/>
          <w:szCs w:val="22"/>
        </w:rPr>
        <w:t xml:space="preserve">end </w:t>
      </w:r>
      <w:r w:rsidR="00CA1E95" w:rsidRPr="4E93AFAF">
        <w:rPr>
          <w:rFonts w:eastAsia="Calibri"/>
          <w:color w:val="000000" w:themeColor="text1"/>
          <w:sz w:val="22"/>
          <w:szCs w:val="22"/>
        </w:rPr>
        <w:t>camera</w:t>
      </w:r>
      <w:r w:rsidR="0089660D" w:rsidRPr="4E93AFAF">
        <w:rPr>
          <w:rFonts w:eastAsia="Calibri"/>
          <w:color w:val="000000" w:themeColor="text1"/>
          <w:sz w:val="22"/>
          <w:szCs w:val="22"/>
        </w:rPr>
        <w:t xml:space="preserve"> line</w:t>
      </w:r>
      <w:r w:rsidR="00CA1E95" w:rsidRPr="4E93AFAF">
        <w:rPr>
          <w:rFonts w:eastAsia="Calibri"/>
          <w:color w:val="000000" w:themeColor="text1"/>
          <w:sz w:val="22"/>
          <w:szCs w:val="22"/>
        </w:rPr>
        <w:t>up</w:t>
      </w:r>
      <w:r w:rsidR="0089660D" w:rsidRPr="4E93AFAF">
        <w:rPr>
          <w:rFonts w:eastAsia="Calibri"/>
          <w:color w:val="000000" w:themeColor="text1"/>
          <w:sz w:val="22"/>
          <w:szCs w:val="22"/>
        </w:rPr>
        <w:t xml:space="preserve"> into one body, designed to be the most reliable and strongest choice for any professional application.</w:t>
      </w:r>
      <w:r w:rsidR="00E61882" w:rsidRPr="4E93AFAF">
        <w:rPr>
          <w:rFonts w:eastAsia="Calibri"/>
          <w:color w:val="000000" w:themeColor="text1"/>
          <w:sz w:val="22"/>
          <w:szCs w:val="22"/>
        </w:rPr>
        <w:t xml:space="preserve"> </w:t>
      </w:r>
      <w:r w:rsidR="00432706" w:rsidRPr="4E93AFAF">
        <w:rPr>
          <w:rFonts w:eastAsia="Calibri"/>
          <w:color w:val="000000" w:themeColor="text1"/>
          <w:sz w:val="22"/>
          <w:szCs w:val="22"/>
        </w:rPr>
        <w:t>Th</w:t>
      </w:r>
      <w:r w:rsidR="005C3787" w:rsidRPr="4E93AFAF">
        <w:rPr>
          <w:rFonts w:eastAsia="Calibri"/>
          <w:color w:val="000000" w:themeColor="text1"/>
          <w:sz w:val="22"/>
          <w:szCs w:val="22"/>
        </w:rPr>
        <w:t xml:space="preserve">e </w:t>
      </w:r>
      <w:r w:rsidR="000D2BFC">
        <w:rPr>
          <w:rFonts w:eastAsia="Calibri"/>
          <w:color w:val="000000" w:themeColor="text1"/>
          <w:sz w:val="22"/>
          <w:szCs w:val="22"/>
        </w:rPr>
        <w:t>Alpha 1 II</w:t>
      </w:r>
      <w:r w:rsidR="005C3787" w:rsidRPr="4E93AFAF">
        <w:rPr>
          <w:rFonts w:eastAsia="Calibri"/>
          <w:color w:val="000000" w:themeColor="text1"/>
          <w:sz w:val="22"/>
          <w:szCs w:val="22"/>
        </w:rPr>
        <w:t xml:space="preserve"> combines high</w:t>
      </w:r>
      <w:r w:rsidR="00564857">
        <w:rPr>
          <w:rFonts w:eastAsia="Calibri"/>
          <w:color w:val="000000" w:themeColor="text1"/>
          <w:sz w:val="22"/>
          <w:szCs w:val="22"/>
        </w:rPr>
        <w:t xml:space="preserve"> </w:t>
      </w:r>
      <w:r w:rsidR="005C3787" w:rsidRPr="4E93AFAF">
        <w:rPr>
          <w:rFonts w:eastAsia="Calibri"/>
          <w:color w:val="000000" w:themeColor="text1"/>
          <w:sz w:val="22"/>
          <w:szCs w:val="22"/>
        </w:rPr>
        <w:t xml:space="preserve">resolution, speed, and cutting-edge AI-driven technology to meet the output and workflow needs of professional photographers and videographers. </w:t>
      </w:r>
      <w:r w:rsidR="00912464" w:rsidRPr="4E93AFAF">
        <w:rPr>
          <w:rFonts w:eastAsia="Calibri"/>
          <w:color w:val="000000" w:themeColor="text1"/>
          <w:sz w:val="22"/>
          <w:szCs w:val="22"/>
        </w:rPr>
        <w:t xml:space="preserve">Designed for </w:t>
      </w:r>
      <w:r w:rsidR="00D61EDC" w:rsidRPr="4E93AFAF">
        <w:rPr>
          <w:rFonts w:eastAsia="Calibri"/>
          <w:color w:val="000000" w:themeColor="text1"/>
          <w:sz w:val="22"/>
          <w:szCs w:val="22"/>
        </w:rPr>
        <w:t>professionals</w:t>
      </w:r>
      <w:r w:rsidR="008C120F" w:rsidRPr="4E93AFAF">
        <w:rPr>
          <w:rFonts w:eastAsia="Calibri"/>
          <w:color w:val="000000" w:themeColor="text1"/>
          <w:sz w:val="22"/>
          <w:szCs w:val="22"/>
        </w:rPr>
        <w:t xml:space="preserve"> at the top of their game, </w:t>
      </w:r>
      <w:r w:rsidR="00331BDE" w:rsidRPr="4E93AFAF">
        <w:rPr>
          <w:rFonts w:eastAsia="Calibri"/>
          <w:color w:val="000000" w:themeColor="text1"/>
          <w:sz w:val="22"/>
          <w:szCs w:val="22"/>
        </w:rPr>
        <w:t xml:space="preserve">the </w:t>
      </w:r>
      <w:r w:rsidR="000D2BFC">
        <w:rPr>
          <w:rFonts w:eastAsia="Calibri"/>
          <w:color w:val="000000" w:themeColor="text1"/>
          <w:sz w:val="22"/>
          <w:szCs w:val="22"/>
        </w:rPr>
        <w:t>Alpha 1 II</w:t>
      </w:r>
      <w:r w:rsidR="000D2BFC" w:rsidRPr="4E93AFAF" w:rsidDel="000D2BFC">
        <w:rPr>
          <w:rFonts w:eastAsia="Calibri"/>
          <w:color w:val="000000" w:themeColor="text1"/>
          <w:sz w:val="22"/>
          <w:szCs w:val="22"/>
        </w:rPr>
        <w:t xml:space="preserve"> </w:t>
      </w:r>
      <w:r w:rsidR="00331BDE" w:rsidRPr="4E93AFAF">
        <w:rPr>
          <w:rFonts w:eastAsia="Calibri"/>
          <w:color w:val="000000" w:themeColor="text1"/>
          <w:sz w:val="22"/>
          <w:szCs w:val="22"/>
        </w:rPr>
        <w:t xml:space="preserve">is an ideal hybrid tool for photojournalism, </w:t>
      </w:r>
      <w:r w:rsidR="70D1C5E0" w:rsidRPr="4E93AFAF">
        <w:rPr>
          <w:rFonts w:eastAsia="Calibri"/>
          <w:color w:val="000000" w:themeColor="text1"/>
          <w:sz w:val="22"/>
          <w:szCs w:val="22"/>
        </w:rPr>
        <w:t xml:space="preserve">wildlife, sports, </w:t>
      </w:r>
      <w:r w:rsidR="00331BDE" w:rsidRPr="4E93AFAF">
        <w:rPr>
          <w:rFonts w:eastAsia="Calibri"/>
          <w:color w:val="000000" w:themeColor="text1"/>
          <w:sz w:val="22"/>
          <w:szCs w:val="22"/>
        </w:rPr>
        <w:t>portraiture</w:t>
      </w:r>
      <w:r w:rsidR="008C120F" w:rsidRPr="4E93AFAF">
        <w:rPr>
          <w:rFonts w:eastAsia="Calibri"/>
          <w:color w:val="000000" w:themeColor="text1"/>
          <w:sz w:val="22"/>
          <w:szCs w:val="22"/>
        </w:rPr>
        <w:t>,</w:t>
      </w:r>
      <w:r w:rsidR="00331BDE" w:rsidRPr="4E93AFAF">
        <w:rPr>
          <w:rFonts w:eastAsia="Calibri"/>
          <w:color w:val="000000" w:themeColor="text1"/>
          <w:sz w:val="22"/>
          <w:szCs w:val="22"/>
        </w:rPr>
        <w:t xml:space="preserve"> wedding</w:t>
      </w:r>
      <w:r w:rsidR="00E460BF" w:rsidRPr="4E93AFAF">
        <w:rPr>
          <w:rFonts w:eastAsia="Calibri"/>
          <w:color w:val="000000" w:themeColor="text1"/>
          <w:sz w:val="22"/>
          <w:szCs w:val="22"/>
        </w:rPr>
        <w:t>s</w:t>
      </w:r>
      <w:r w:rsidR="00331BDE" w:rsidRPr="4E93AFAF">
        <w:rPr>
          <w:rFonts w:eastAsia="Calibri"/>
          <w:color w:val="000000" w:themeColor="text1"/>
          <w:sz w:val="22"/>
          <w:szCs w:val="22"/>
        </w:rPr>
        <w:t xml:space="preserve">, </w:t>
      </w:r>
      <w:r w:rsidR="4669965A" w:rsidRPr="4E93AFAF">
        <w:rPr>
          <w:rFonts w:eastAsia="Calibri"/>
          <w:color w:val="000000" w:themeColor="text1"/>
          <w:sz w:val="22"/>
          <w:szCs w:val="22"/>
        </w:rPr>
        <w:t>and commercial work.</w:t>
      </w:r>
    </w:p>
    <w:p w14:paraId="343E7E72" w14:textId="59722778" w:rsidR="00432706" w:rsidRPr="006F0BF7" w:rsidRDefault="00432706" w:rsidP="00C65312">
      <w:pPr>
        <w:jc w:val="both"/>
        <w:rPr>
          <w:rFonts w:eastAsia="Calibri" w:cstheme="minorHAnsi"/>
          <w:color w:val="000000"/>
          <w:sz w:val="22"/>
          <w:szCs w:val="22"/>
        </w:rPr>
      </w:pPr>
      <w:r w:rsidRPr="00CC6526">
        <w:rPr>
          <w:rFonts w:eastAsia="Calibri" w:cstheme="minorHAnsi"/>
          <w:color w:val="000000"/>
          <w:sz w:val="22"/>
          <w:szCs w:val="22"/>
        </w:rPr>
        <w:t>Key features</w:t>
      </w:r>
      <w:r w:rsidR="005C3787" w:rsidRPr="00CC6526">
        <w:rPr>
          <w:rFonts w:eastAsia="Calibri" w:cstheme="minorHAnsi"/>
          <w:color w:val="000000"/>
          <w:sz w:val="22"/>
          <w:szCs w:val="22"/>
        </w:rPr>
        <w:t xml:space="preserve"> of the </w:t>
      </w:r>
      <w:r w:rsidR="000D2BFC">
        <w:rPr>
          <w:rFonts w:eastAsia="Calibri"/>
          <w:color w:val="000000" w:themeColor="text1"/>
          <w:sz w:val="22"/>
          <w:szCs w:val="22"/>
        </w:rPr>
        <w:t>Alpha 1 II</w:t>
      </w:r>
      <w:r w:rsidR="000D2BFC" w:rsidRPr="00CC6526" w:rsidDel="000D2BFC">
        <w:rPr>
          <w:rFonts w:eastAsia="Calibri" w:cstheme="minorHAnsi"/>
          <w:color w:val="000000"/>
          <w:sz w:val="22"/>
          <w:szCs w:val="22"/>
        </w:rPr>
        <w:t xml:space="preserve"> </w:t>
      </w:r>
      <w:r w:rsidRPr="00CC6526">
        <w:rPr>
          <w:rFonts w:eastAsia="Calibri" w:cstheme="minorHAnsi"/>
          <w:color w:val="000000"/>
          <w:sz w:val="22"/>
          <w:szCs w:val="22"/>
        </w:rPr>
        <w:t>include:</w:t>
      </w:r>
    </w:p>
    <w:p w14:paraId="49C36ADB" w14:textId="3911294F" w:rsidR="00432706" w:rsidRPr="00CC6526" w:rsidRDefault="00442D28" w:rsidP="00442D28">
      <w:pPr>
        <w:pStyle w:val="ListParagraph"/>
        <w:numPr>
          <w:ilvl w:val="0"/>
          <w:numId w:val="1"/>
        </w:numPr>
        <w:rPr>
          <w:rFonts w:eastAsia="Calibri" w:cstheme="minorHAnsi"/>
          <w:color w:val="000000"/>
          <w:sz w:val="22"/>
          <w:szCs w:val="22"/>
        </w:rPr>
      </w:pPr>
      <w:r w:rsidRPr="00CC6526">
        <w:rPr>
          <w:rFonts w:eastAsia="Calibri" w:cstheme="minorHAnsi"/>
          <w:color w:val="000000"/>
          <w:sz w:val="22"/>
          <w:szCs w:val="22"/>
        </w:rPr>
        <w:t>High-resolution full-frame</w:t>
      </w:r>
      <w:r w:rsidRPr="00CC6526">
        <w:rPr>
          <w:rFonts w:cstheme="minorHAnsi"/>
          <w:color w:val="000000"/>
          <w:sz w:val="22"/>
          <w:szCs w:val="22"/>
        </w:rPr>
        <w:t xml:space="preserve"> Exmor RS® </w:t>
      </w:r>
      <w:r w:rsidRPr="00CC6526">
        <w:rPr>
          <w:rFonts w:eastAsia="Calibri" w:cstheme="minorHAnsi"/>
          <w:color w:val="000000"/>
          <w:sz w:val="22"/>
          <w:szCs w:val="22"/>
        </w:rPr>
        <w:t xml:space="preserve">stacked CMOS </w:t>
      </w:r>
      <w:r w:rsidRPr="00CC6526">
        <w:rPr>
          <w:rFonts w:cstheme="minorHAnsi"/>
          <w:color w:val="000000"/>
          <w:sz w:val="22"/>
          <w:szCs w:val="22"/>
        </w:rPr>
        <w:t>sensor with</w:t>
      </w:r>
      <w:r w:rsidRPr="00CC6526">
        <w:rPr>
          <w:rFonts w:eastAsia="Calibri" w:cstheme="minorHAnsi"/>
          <w:color w:val="000000"/>
          <w:sz w:val="22"/>
          <w:szCs w:val="22"/>
        </w:rPr>
        <w:t xml:space="preserve"> a</w:t>
      </w:r>
      <w:r w:rsidR="00DB559B" w:rsidRPr="00CC6526">
        <w:rPr>
          <w:rFonts w:eastAsia="Calibri" w:cstheme="minorHAnsi"/>
          <w:color w:val="000000"/>
          <w:sz w:val="22"/>
          <w:szCs w:val="22"/>
        </w:rPr>
        <w:t>n approximate effective 50.1 MP (megapixel</w:t>
      </w:r>
      <w:r w:rsidRPr="00CC6526">
        <w:rPr>
          <w:rFonts w:eastAsia="Calibri" w:cstheme="minorHAnsi"/>
          <w:color w:val="000000"/>
          <w:sz w:val="22"/>
          <w:szCs w:val="22"/>
        </w:rPr>
        <w:t>s</w:t>
      </w:r>
      <w:r w:rsidR="00DB559B" w:rsidRPr="00CC6526">
        <w:rPr>
          <w:rFonts w:eastAsia="Calibri" w:cstheme="minorHAnsi"/>
          <w:color w:val="000000"/>
          <w:sz w:val="22"/>
          <w:szCs w:val="22"/>
        </w:rPr>
        <w:t>)</w:t>
      </w:r>
    </w:p>
    <w:p w14:paraId="082B2095" w14:textId="319BC21C" w:rsidR="00432706" w:rsidRPr="00CC6526" w:rsidRDefault="00432706" w:rsidP="00442D28">
      <w:pPr>
        <w:pStyle w:val="ListParagraph"/>
        <w:numPr>
          <w:ilvl w:val="0"/>
          <w:numId w:val="1"/>
        </w:numPr>
        <w:rPr>
          <w:rFonts w:eastAsia="Calibri" w:cstheme="minorHAnsi"/>
          <w:color w:val="000000"/>
          <w:sz w:val="22"/>
          <w:szCs w:val="22"/>
        </w:rPr>
      </w:pPr>
      <w:r w:rsidRPr="00CC6526">
        <w:rPr>
          <w:rFonts w:eastAsia="Calibri" w:cstheme="minorHAnsi"/>
          <w:color w:val="000000"/>
          <w:sz w:val="22"/>
          <w:szCs w:val="22"/>
        </w:rPr>
        <w:t>U</w:t>
      </w:r>
      <w:r w:rsidR="00BA7F9E" w:rsidRPr="00CC6526">
        <w:rPr>
          <w:rFonts w:cstheme="minorHAnsi"/>
          <w:color w:val="000000"/>
          <w:sz w:val="22"/>
          <w:szCs w:val="22"/>
        </w:rPr>
        <w:t xml:space="preserve">p to </w:t>
      </w:r>
      <w:r w:rsidR="00DB559B" w:rsidRPr="00CC6526">
        <w:rPr>
          <w:rFonts w:eastAsia="Calibri" w:cstheme="minorHAnsi"/>
          <w:color w:val="000000"/>
          <w:sz w:val="22"/>
          <w:szCs w:val="22"/>
        </w:rPr>
        <w:t>30 fps (frames-per-second) blackout-free continuous shooting with AF/AE</w:t>
      </w:r>
      <w:r w:rsidR="00442D28" w:rsidRPr="00CC6526">
        <w:rPr>
          <w:rFonts w:eastAsia="Calibri" w:cstheme="minorHAnsi"/>
          <w:color w:val="000000"/>
          <w:sz w:val="22"/>
          <w:szCs w:val="22"/>
        </w:rPr>
        <w:t xml:space="preserve"> (autofocus/autoexposure)</w:t>
      </w:r>
      <w:r w:rsidR="00DB559B" w:rsidRPr="00CC6526">
        <w:rPr>
          <w:rFonts w:eastAsia="Calibri" w:cstheme="minorHAnsi"/>
          <w:color w:val="000000"/>
          <w:sz w:val="22"/>
          <w:szCs w:val="22"/>
        </w:rPr>
        <w:t xml:space="preserve"> tracking</w:t>
      </w:r>
      <w:r w:rsidR="003E13CF" w:rsidRPr="00CC6526">
        <w:rPr>
          <w:rStyle w:val="EndnoteReference"/>
          <w:rFonts w:eastAsia="Calibri" w:cstheme="minorHAnsi"/>
          <w:color w:val="000000"/>
          <w:sz w:val="22"/>
          <w:szCs w:val="22"/>
        </w:rPr>
        <w:endnoteReference w:id="2"/>
      </w:r>
    </w:p>
    <w:p w14:paraId="5BF2B208" w14:textId="2092D6BE" w:rsidR="00432706" w:rsidRPr="00CC6526" w:rsidRDefault="003E13CF" w:rsidP="00442D28">
      <w:pPr>
        <w:pStyle w:val="ListParagraph"/>
        <w:numPr>
          <w:ilvl w:val="0"/>
          <w:numId w:val="1"/>
        </w:numPr>
        <w:rPr>
          <w:rFonts w:eastAsia="Calibri" w:cstheme="minorHAnsi"/>
          <w:color w:val="000000"/>
          <w:sz w:val="22"/>
          <w:szCs w:val="22"/>
        </w:rPr>
      </w:pPr>
      <w:r w:rsidRPr="00CC6526">
        <w:rPr>
          <w:rFonts w:eastAsia="Calibri" w:cstheme="minorHAnsi"/>
          <w:color w:val="000000"/>
          <w:sz w:val="22"/>
          <w:szCs w:val="22"/>
        </w:rPr>
        <w:t>AI processing unit bring</w:t>
      </w:r>
      <w:r w:rsidR="00432706" w:rsidRPr="00CC6526">
        <w:rPr>
          <w:rFonts w:eastAsia="Calibri" w:cstheme="minorHAnsi"/>
          <w:color w:val="000000"/>
          <w:sz w:val="22"/>
          <w:szCs w:val="22"/>
        </w:rPr>
        <w:t>ing</w:t>
      </w:r>
      <w:r w:rsidRPr="00CC6526">
        <w:rPr>
          <w:rFonts w:eastAsia="Calibri" w:cstheme="minorHAnsi"/>
          <w:color w:val="000000"/>
          <w:sz w:val="22"/>
          <w:szCs w:val="22"/>
        </w:rPr>
        <w:t xml:space="preserve"> advanced </w:t>
      </w:r>
      <w:r w:rsidRPr="00CC6526">
        <w:rPr>
          <w:rFonts w:cstheme="minorHAnsi"/>
          <w:color w:val="000000"/>
          <w:sz w:val="22"/>
          <w:szCs w:val="22"/>
        </w:rPr>
        <w:t xml:space="preserve">AI-based subject recognition performance and </w:t>
      </w:r>
      <w:r w:rsidR="00E70649" w:rsidRPr="00CC6526">
        <w:rPr>
          <w:rFonts w:cstheme="minorHAnsi"/>
          <w:color w:val="000000"/>
          <w:sz w:val="22"/>
          <w:szCs w:val="22"/>
        </w:rPr>
        <w:t>a new</w:t>
      </w:r>
      <w:r w:rsidRPr="00CC6526">
        <w:rPr>
          <w:rFonts w:cstheme="minorHAnsi"/>
          <w:color w:val="000000"/>
          <w:sz w:val="22"/>
          <w:szCs w:val="22"/>
        </w:rPr>
        <w:t xml:space="preserve"> </w:t>
      </w:r>
      <w:r w:rsidR="00E70649" w:rsidRPr="00CC6526">
        <w:rPr>
          <w:rFonts w:cstheme="minorHAnsi"/>
          <w:color w:val="000000"/>
          <w:sz w:val="22"/>
          <w:szCs w:val="22"/>
        </w:rPr>
        <w:t>“</w:t>
      </w:r>
      <w:r w:rsidRPr="00CC6526">
        <w:rPr>
          <w:rFonts w:cstheme="minorHAnsi"/>
          <w:color w:val="000000"/>
          <w:sz w:val="22"/>
          <w:szCs w:val="22"/>
        </w:rPr>
        <w:t>Auto</w:t>
      </w:r>
      <w:r w:rsidR="00E70649" w:rsidRPr="00CC6526">
        <w:rPr>
          <w:rFonts w:cstheme="minorHAnsi"/>
          <w:color w:val="000000"/>
          <w:sz w:val="22"/>
          <w:szCs w:val="22"/>
        </w:rPr>
        <w:t>”</w:t>
      </w:r>
      <w:r w:rsidRPr="00CC6526">
        <w:rPr>
          <w:rFonts w:cstheme="minorHAnsi"/>
          <w:color w:val="000000"/>
          <w:sz w:val="22"/>
          <w:szCs w:val="22"/>
        </w:rPr>
        <w:t xml:space="preserve"> </w:t>
      </w:r>
      <w:r w:rsidR="005A42A2" w:rsidRPr="00CC6526">
        <w:rPr>
          <w:rFonts w:cstheme="minorHAnsi"/>
          <w:color w:val="000000"/>
          <w:sz w:val="22"/>
          <w:szCs w:val="22"/>
        </w:rPr>
        <w:t xml:space="preserve">recognition </w:t>
      </w:r>
      <w:r w:rsidRPr="00CC6526">
        <w:rPr>
          <w:rFonts w:cstheme="minorHAnsi"/>
          <w:color w:val="000000"/>
          <w:sz w:val="22"/>
          <w:szCs w:val="22"/>
        </w:rPr>
        <w:t>mode</w:t>
      </w:r>
      <w:r w:rsidRPr="00CC6526">
        <w:rPr>
          <w:rFonts w:eastAsia="Calibri" w:cstheme="minorHAnsi"/>
          <w:color w:val="000000"/>
          <w:sz w:val="22"/>
          <w:szCs w:val="22"/>
        </w:rPr>
        <w:t xml:space="preserve"> </w:t>
      </w:r>
      <w:r w:rsidR="005A42A2" w:rsidRPr="00CC6526">
        <w:rPr>
          <w:rFonts w:eastAsia="Calibri" w:cstheme="minorHAnsi"/>
          <w:color w:val="000000"/>
          <w:sz w:val="22"/>
          <w:szCs w:val="22"/>
        </w:rPr>
        <w:t>t</w:t>
      </w:r>
      <w:r w:rsidR="00142D34" w:rsidRPr="00CC6526">
        <w:rPr>
          <w:rFonts w:eastAsia="Calibri" w:cstheme="minorHAnsi"/>
          <w:color w:val="000000"/>
          <w:sz w:val="22"/>
          <w:szCs w:val="22"/>
        </w:rPr>
        <w:t>hat</w:t>
      </w:r>
      <w:r w:rsidRPr="00CC6526">
        <w:rPr>
          <w:rFonts w:eastAsia="Calibri" w:cstheme="minorHAnsi"/>
          <w:color w:val="000000"/>
          <w:sz w:val="22"/>
          <w:szCs w:val="22"/>
        </w:rPr>
        <w:t xml:space="preserve"> </w:t>
      </w:r>
      <w:r w:rsidR="005A42A2" w:rsidRPr="00CC6526">
        <w:rPr>
          <w:rFonts w:eastAsia="Calibri" w:cstheme="minorHAnsi"/>
          <w:color w:val="000000"/>
          <w:sz w:val="22"/>
          <w:szCs w:val="22"/>
        </w:rPr>
        <w:t xml:space="preserve">automatically </w:t>
      </w:r>
      <w:r w:rsidRPr="00CC6526">
        <w:rPr>
          <w:rFonts w:eastAsia="Calibri" w:cstheme="minorHAnsi"/>
          <w:color w:val="000000"/>
          <w:sz w:val="22"/>
          <w:szCs w:val="22"/>
        </w:rPr>
        <w:t>detect</w:t>
      </w:r>
      <w:r w:rsidR="00C65764">
        <w:rPr>
          <w:rFonts w:eastAsia="Calibri" w:cstheme="minorHAnsi"/>
          <w:color w:val="000000"/>
          <w:sz w:val="22"/>
          <w:szCs w:val="22"/>
        </w:rPr>
        <w:t>s</w:t>
      </w:r>
      <w:r w:rsidRPr="00CC6526">
        <w:rPr>
          <w:rFonts w:eastAsia="Calibri" w:cstheme="minorHAnsi"/>
          <w:color w:val="000000"/>
          <w:sz w:val="22"/>
          <w:szCs w:val="22"/>
        </w:rPr>
        <w:t xml:space="preserve"> </w:t>
      </w:r>
      <w:proofErr w:type="gramStart"/>
      <w:r w:rsidRPr="00CC6526">
        <w:rPr>
          <w:rFonts w:eastAsia="Calibri" w:cstheme="minorHAnsi"/>
          <w:color w:val="000000"/>
          <w:sz w:val="22"/>
          <w:szCs w:val="22"/>
        </w:rPr>
        <w:t>subjects</w:t>
      </w:r>
      <w:proofErr w:type="gramEnd"/>
    </w:p>
    <w:p w14:paraId="2355BAD0" w14:textId="0A0F0283" w:rsidR="009E50D3" w:rsidRPr="006F0BF7" w:rsidRDefault="009E50D3" w:rsidP="00603BAD">
      <w:pPr>
        <w:pStyle w:val="ListParagraph"/>
        <w:numPr>
          <w:ilvl w:val="0"/>
          <w:numId w:val="1"/>
        </w:numPr>
        <w:rPr>
          <w:rFonts w:eastAsia="Calibri" w:cstheme="minorHAnsi"/>
          <w:color w:val="000000"/>
          <w:sz w:val="22"/>
          <w:szCs w:val="22"/>
        </w:rPr>
      </w:pPr>
      <w:r w:rsidRPr="006F0BF7">
        <w:rPr>
          <w:rFonts w:eastAsia="Calibri" w:cstheme="minorHAnsi"/>
          <w:color w:val="000000"/>
          <w:sz w:val="22"/>
          <w:szCs w:val="22"/>
        </w:rPr>
        <w:t xml:space="preserve">High-speed anti-distortion shutter reduces rolling shutter effect for clear undistorted </w:t>
      </w:r>
      <w:proofErr w:type="gramStart"/>
      <w:r w:rsidRPr="006F0BF7">
        <w:rPr>
          <w:rFonts w:eastAsia="Calibri" w:cstheme="minorHAnsi"/>
          <w:color w:val="000000"/>
          <w:sz w:val="22"/>
          <w:szCs w:val="22"/>
        </w:rPr>
        <w:t>images</w:t>
      </w:r>
      <w:proofErr w:type="gramEnd"/>
    </w:p>
    <w:p w14:paraId="012C02C3" w14:textId="50B3F89F" w:rsidR="00603BAD" w:rsidRPr="006F0BF7" w:rsidRDefault="00603BAD" w:rsidP="00603BAD">
      <w:pPr>
        <w:pStyle w:val="ListParagraph"/>
        <w:numPr>
          <w:ilvl w:val="0"/>
          <w:numId w:val="1"/>
        </w:numPr>
        <w:rPr>
          <w:rFonts w:eastAsia="Calibri" w:cstheme="minorHAnsi"/>
          <w:color w:val="000000"/>
          <w:sz w:val="22"/>
          <w:szCs w:val="22"/>
        </w:rPr>
      </w:pPr>
      <w:r w:rsidRPr="006F0BF7">
        <w:rPr>
          <w:rFonts w:eastAsia="Calibri" w:cstheme="minorHAnsi"/>
          <w:color w:val="000000"/>
          <w:sz w:val="22"/>
          <w:szCs w:val="22"/>
        </w:rPr>
        <w:t>Pre-Capture of up to one second</w:t>
      </w:r>
      <w:r w:rsidRPr="006F0BF7">
        <w:rPr>
          <w:rStyle w:val="EndnoteReference"/>
          <w:rFonts w:eastAsia="Calibri" w:cstheme="minorHAnsi"/>
          <w:color w:val="000000"/>
          <w:sz w:val="22"/>
          <w:szCs w:val="22"/>
        </w:rPr>
        <w:endnoteReference w:id="3"/>
      </w:r>
      <w:r w:rsidRPr="006F0BF7">
        <w:rPr>
          <w:rFonts w:eastAsia="Calibri" w:cstheme="minorHAnsi"/>
          <w:color w:val="000000"/>
          <w:sz w:val="22"/>
          <w:szCs w:val="22"/>
        </w:rPr>
        <w:t xml:space="preserve"> and </w:t>
      </w:r>
      <w:r w:rsidRPr="00CC6526">
        <w:rPr>
          <w:rFonts w:cstheme="minorHAnsi"/>
          <w:color w:val="000000"/>
          <w:sz w:val="22"/>
          <w:szCs w:val="22"/>
        </w:rPr>
        <w:t>Continuous Shooting Speed Boost</w:t>
      </w:r>
    </w:p>
    <w:p w14:paraId="51B47C3A" w14:textId="31664CE8" w:rsidR="005A42A2" w:rsidRPr="00CC6526" w:rsidRDefault="005A42A2" w:rsidP="00442D28">
      <w:pPr>
        <w:pStyle w:val="ListParagraph"/>
        <w:numPr>
          <w:ilvl w:val="0"/>
          <w:numId w:val="1"/>
        </w:numPr>
        <w:rPr>
          <w:rFonts w:eastAsia="Calibri" w:cstheme="minorHAnsi"/>
          <w:color w:val="000000"/>
          <w:sz w:val="22"/>
          <w:szCs w:val="22"/>
        </w:rPr>
      </w:pPr>
      <w:r w:rsidRPr="00CC6526">
        <w:rPr>
          <w:rFonts w:eastAsia="Calibri" w:cstheme="minorHAnsi"/>
          <w:color w:val="000000"/>
          <w:sz w:val="22"/>
          <w:szCs w:val="22"/>
        </w:rPr>
        <w:t xml:space="preserve">Improved </w:t>
      </w:r>
      <w:r w:rsidR="00E61882" w:rsidRPr="00CC6526">
        <w:rPr>
          <w:rFonts w:cstheme="minorHAnsi"/>
          <w:color w:val="000000"/>
          <w:sz w:val="22"/>
          <w:szCs w:val="22"/>
        </w:rPr>
        <w:t>optical image stabilization of up to 8.5 stops (center) and 7.0 stops (periphery)</w:t>
      </w:r>
      <w:r w:rsidR="00E61882" w:rsidRPr="00CC6526">
        <w:rPr>
          <w:rStyle w:val="EndnoteReference"/>
          <w:rFonts w:cstheme="minorHAnsi"/>
          <w:color w:val="000000"/>
          <w:sz w:val="22"/>
          <w:szCs w:val="22"/>
        </w:rPr>
        <w:endnoteReference w:id="4"/>
      </w:r>
      <w:r w:rsidR="00E61882" w:rsidRPr="00CC6526" w:rsidDel="004020DD">
        <w:rPr>
          <w:rFonts w:cstheme="minorHAnsi"/>
          <w:color w:val="000000"/>
          <w:sz w:val="22"/>
          <w:szCs w:val="22"/>
        </w:rPr>
        <w:t xml:space="preserve"> </w:t>
      </w:r>
      <w:r w:rsidR="00E61882" w:rsidRPr="00CC6526">
        <w:rPr>
          <w:rFonts w:cstheme="minorHAnsi"/>
          <w:color w:val="000000"/>
          <w:sz w:val="22"/>
          <w:szCs w:val="22"/>
        </w:rPr>
        <w:t xml:space="preserve">for still images and </w:t>
      </w:r>
      <w:r w:rsidR="004B0DC9" w:rsidRPr="00CC6526">
        <w:rPr>
          <w:rFonts w:cstheme="minorHAnsi"/>
          <w:color w:val="000000"/>
          <w:sz w:val="22"/>
          <w:szCs w:val="22"/>
        </w:rPr>
        <w:t xml:space="preserve">a </w:t>
      </w:r>
      <w:r w:rsidR="00E61882" w:rsidRPr="00CC6526">
        <w:rPr>
          <w:rFonts w:cstheme="minorHAnsi"/>
          <w:color w:val="000000"/>
          <w:sz w:val="22"/>
          <w:szCs w:val="22"/>
        </w:rPr>
        <w:t>new Dynamic active Mode for videos</w:t>
      </w:r>
      <w:r w:rsidR="00E61882" w:rsidRPr="00CC6526">
        <w:rPr>
          <w:rStyle w:val="EndnoteReference"/>
          <w:rFonts w:cstheme="minorHAnsi"/>
          <w:color w:val="000000"/>
          <w:sz w:val="22"/>
          <w:szCs w:val="22"/>
        </w:rPr>
        <w:endnoteReference w:id="5"/>
      </w:r>
    </w:p>
    <w:p w14:paraId="5D35D462" w14:textId="6C4C4D4C" w:rsidR="00442D28" w:rsidRPr="00CC6526" w:rsidRDefault="00463D71" w:rsidP="00442D28">
      <w:pPr>
        <w:pStyle w:val="ListParagraph"/>
        <w:numPr>
          <w:ilvl w:val="0"/>
          <w:numId w:val="1"/>
        </w:numPr>
        <w:rPr>
          <w:rFonts w:eastAsia="Calibri" w:cstheme="minorHAnsi"/>
          <w:color w:val="000000"/>
          <w:sz w:val="22"/>
          <w:szCs w:val="22"/>
        </w:rPr>
      </w:pPr>
      <w:r w:rsidRPr="00CC6526">
        <w:rPr>
          <w:rFonts w:eastAsia="Calibri" w:cstheme="minorHAnsi"/>
          <w:color w:val="000000" w:themeColor="text1"/>
          <w:sz w:val="22"/>
          <w:szCs w:val="22"/>
        </w:rPr>
        <w:t>Updated processing algorithms</w:t>
      </w:r>
      <w:r w:rsidR="00442D28" w:rsidRPr="00CC6526">
        <w:rPr>
          <w:rFonts w:cstheme="minorHAnsi"/>
          <w:color w:val="000000" w:themeColor="text1"/>
          <w:sz w:val="22"/>
          <w:szCs w:val="22"/>
        </w:rPr>
        <w:t xml:space="preserve"> </w:t>
      </w:r>
      <w:r w:rsidR="00E61882" w:rsidRPr="00CC6526">
        <w:rPr>
          <w:rFonts w:cstheme="minorHAnsi"/>
          <w:color w:val="000000" w:themeColor="text1"/>
          <w:sz w:val="22"/>
          <w:szCs w:val="22"/>
        </w:rPr>
        <w:t>for</w:t>
      </w:r>
      <w:r w:rsidR="00442D28" w:rsidRPr="00CC6526">
        <w:rPr>
          <w:rFonts w:cstheme="minorHAnsi"/>
          <w:color w:val="000000" w:themeColor="text1"/>
          <w:sz w:val="22"/>
          <w:szCs w:val="22"/>
        </w:rPr>
        <w:t xml:space="preserve"> improved</w:t>
      </w:r>
      <w:r w:rsidR="00442D28" w:rsidRPr="00CC6526">
        <w:rPr>
          <w:rFonts w:eastAsia="Calibri" w:cstheme="minorHAnsi"/>
          <w:color w:val="000000" w:themeColor="text1"/>
          <w:sz w:val="22"/>
          <w:szCs w:val="22"/>
        </w:rPr>
        <w:t xml:space="preserve"> image </w:t>
      </w:r>
      <w:r w:rsidR="00740D59" w:rsidRPr="00CC6526">
        <w:rPr>
          <w:rFonts w:eastAsia="Calibri" w:cstheme="minorHAnsi"/>
          <w:color w:val="000000" w:themeColor="text1"/>
          <w:sz w:val="22"/>
          <w:szCs w:val="22"/>
        </w:rPr>
        <w:t>noise reduction</w:t>
      </w:r>
      <w:r w:rsidR="00442D28" w:rsidRPr="00CC6526">
        <w:rPr>
          <w:rFonts w:cstheme="minorHAnsi"/>
          <w:color w:val="000000" w:themeColor="text1"/>
          <w:sz w:val="22"/>
          <w:szCs w:val="22"/>
        </w:rPr>
        <w:t xml:space="preserve"> at mid-to-high </w:t>
      </w:r>
      <w:r w:rsidR="00603BAD" w:rsidRPr="00CC6526">
        <w:rPr>
          <w:rFonts w:cstheme="minorHAnsi"/>
          <w:color w:val="000000" w:themeColor="text1"/>
          <w:sz w:val="22"/>
          <w:szCs w:val="22"/>
        </w:rPr>
        <w:t xml:space="preserve">ISO </w:t>
      </w:r>
      <w:r w:rsidR="00442D28" w:rsidRPr="00CC6526">
        <w:rPr>
          <w:rFonts w:cstheme="minorHAnsi"/>
          <w:color w:val="000000" w:themeColor="text1"/>
          <w:sz w:val="22"/>
          <w:szCs w:val="22"/>
        </w:rPr>
        <w:t>sensitivities</w:t>
      </w:r>
    </w:p>
    <w:p w14:paraId="7488DA95" w14:textId="222DE245" w:rsidR="00794291" w:rsidRPr="006F0BF7" w:rsidRDefault="008F5065" w:rsidP="00442D28">
      <w:pPr>
        <w:pStyle w:val="ListParagraph"/>
        <w:numPr>
          <w:ilvl w:val="0"/>
          <w:numId w:val="1"/>
        </w:numPr>
        <w:rPr>
          <w:rFonts w:eastAsia="Calibri" w:cstheme="minorHAnsi"/>
          <w:color w:val="000000"/>
          <w:sz w:val="22"/>
          <w:szCs w:val="22"/>
        </w:rPr>
      </w:pPr>
      <w:r w:rsidRPr="00CC6526">
        <w:rPr>
          <w:rFonts w:cstheme="minorHAnsi"/>
          <w:color w:val="000000" w:themeColor="text1"/>
          <w:sz w:val="22"/>
          <w:szCs w:val="22"/>
        </w:rPr>
        <w:t xml:space="preserve">Up to </w:t>
      </w:r>
      <w:r w:rsidR="00794291" w:rsidRPr="00CC6526">
        <w:rPr>
          <w:rFonts w:cstheme="minorHAnsi"/>
          <w:color w:val="000000" w:themeColor="text1"/>
          <w:sz w:val="22"/>
          <w:szCs w:val="22"/>
        </w:rPr>
        <w:t>8K 30p</w:t>
      </w:r>
      <w:r w:rsidR="00060CD4" w:rsidRPr="00CC6526">
        <w:rPr>
          <w:rFonts w:cstheme="minorHAnsi"/>
          <w:color w:val="000000" w:themeColor="text1"/>
          <w:sz w:val="22"/>
          <w:szCs w:val="22"/>
        </w:rPr>
        <w:t xml:space="preserve"> /</w:t>
      </w:r>
      <w:r w:rsidR="002D4938" w:rsidRPr="00CC6526">
        <w:rPr>
          <w:rFonts w:cstheme="minorHAnsi"/>
          <w:color w:val="000000" w:themeColor="text1"/>
          <w:sz w:val="22"/>
          <w:szCs w:val="22"/>
        </w:rPr>
        <w:t xml:space="preserve"> </w:t>
      </w:r>
      <w:r w:rsidR="00060CD4" w:rsidRPr="00CC6526">
        <w:rPr>
          <w:rFonts w:cstheme="minorHAnsi"/>
          <w:color w:val="000000" w:themeColor="text1"/>
          <w:sz w:val="22"/>
          <w:szCs w:val="22"/>
        </w:rPr>
        <w:t xml:space="preserve">4K 120p </w:t>
      </w:r>
      <w:r w:rsidR="00F72200" w:rsidRPr="00CC6526">
        <w:rPr>
          <w:rFonts w:cstheme="minorHAnsi"/>
          <w:color w:val="000000" w:themeColor="text1"/>
          <w:sz w:val="22"/>
          <w:szCs w:val="22"/>
        </w:rPr>
        <w:t>and 10-bit</w:t>
      </w:r>
      <w:r w:rsidR="00794291" w:rsidRPr="00CC6526">
        <w:rPr>
          <w:rFonts w:cstheme="minorHAnsi"/>
          <w:color w:val="000000" w:themeColor="text1"/>
          <w:sz w:val="22"/>
          <w:szCs w:val="22"/>
        </w:rPr>
        <w:t xml:space="preserve"> 4:2:2 video recording with Breathing Compensation, Auto Framing, and import User LUTs</w:t>
      </w:r>
    </w:p>
    <w:p w14:paraId="17626F90" w14:textId="34D0B828" w:rsidR="001474C9" w:rsidRPr="006F0BF7" w:rsidRDefault="00864156" w:rsidP="00442D28">
      <w:pPr>
        <w:pStyle w:val="ListParagraph"/>
        <w:numPr>
          <w:ilvl w:val="0"/>
          <w:numId w:val="1"/>
        </w:numPr>
        <w:rPr>
          <w:rFonts w:eastAsia="Calibri" w:cstheme="minorHAnsi"/>
          <w:color w:val="000000"/>
          <w:sz w:val="22"/>
          <w:szCs w:val="22"/>
        </w:rPr>
      </w:pPr>
      <w:r w:rsidRPr="006F0BF7">
        <w:rPr>
          <w:rFonts w:eastAsia="Calibri" w:cstheme="minorHAnsi"/>
          <w:color w:val="000000"/>
          <w:sz w:val="22"/>
          <w:szCs w:val="22"/>
        </w:rPr>
        <w:t xml:space="preserve">Updated </w:t>
      </w:r>
      <w:r w:rsidR="001474C9" w:rsidRPr="006F0BF7">
        <w:rPr>
          <w:rFonts w:eastAsia="Calibri" w:cstheme="minorHAnsi"/>
          <w:color w:val="000000"/>
          <w:sz w:val="22"/>
          <w:szCs w:val="22"/>
        </w:rPr>
        <w:t>ergonomic</w:t>
      </w:r>
      <w:r w:rsidR="001B25D6" w:rsidRPr="006F0BF7">
        <w:rPr>
          <w:rFonts w:eastAsia="Calibri" w:cstheme="minorHAnsi"/>
          <w:color w:val="000000"/>
          <w:sz w:val="22"/>
          <w:szCs w:val="22"/>
        </w:rPr>
        <w:t>s</w:t>
      </w:r>
      <w:r w:rsidR="00432706" w:rsidRPr="006F0BF7">
        <w:rPr>
          <w:rFonts w:eastAsia="Calibri" w:cstheme="minorHAnsi"/>
          <w:color w:val="000000"/>
          <w:sz w:val="22"/>
          <w:szCs w:val="22"/>
        </w:rPr>
        <w:t xml:space="preserve"> and</w:t>
      </w:r>
      <w:r w:rsidR="009F262A" w:rsidRPr="006F0BF7">
        <w:rPr>
          <w:rFonts w:eastAsia="Calibri" w:cstheme="minorHAnsi"/>
          <w:color w:val="000000"/>
          <w:sz w:val="22"/>
          <w:szCs w:val="22"/>
        </w:rPr>
        <w:t xml:space="preserve"> a</w:t>
      </w:r>
      <w:r w:rsidR="00432706" w:rsidRPr="006F0BF7">
        <w:rPr>
          <w:rFonts w:eastAsia="Calibri" w:cstheme="minorHAnsi"/>
          <w:color w:val="000000"/>
          <w:sz w:val="22"/>
          <w:szCs w:val="22"/>
        </w:rPr>
        <w:t xml:space="preserve"> lightweight </w:t>
      </w:r>
      <w:r w:rsidR="00E70649" w:rsidRPr="006F0BF7">
        <w:rPr>
          <w:rFonts w:eastAsia="Calibri" w:cstheme="minorHAnsi"/>
          <w:color w:val="000000"/>
          <w:sz w:val="22"/>
          <w:szCs w:val="22"/>
        </w:rPr>
        <w:t>design</w:t>
      </w:r>
      <w:r w:rsidR="003E13CF" w:rsidRPr="006F0BF7">
        <w:rPr>
          <w:rFonts w:eastAsia="Calibri" w:cstheme="minorHAnsi"/>
          <w:color w:val="000000"/>
          <w:sz w:val="22"/>
          <w:szCs w:val="22"/>
        </w:rPr>
        <w:t xml:space="preserve"> </w:t>
      </w:r>
      <w:r w:rsidR="003E13CF" w:rsidRPr="006F0BF7">
        <w:rPr>
          <w:rFonts w:cstheme="minorHAnsi"/>
          <w:color w:val="000000"/>
          <w:sz w:val="22"/>
          <w:szCs w:val="22"/>
        </w:rPr>
        <w:t>of</w:t>
      </w:r>
      <w:r w:rsidR="00BC4CEC" w:rsidRPr="00CC6526">
        <w:rPr>
          <w:rFonts w:cstheme="minorHAnsi"/>
          <w:color w:val="000000"/>
          <w:sz w:val="22"/>
          <w:szCs w:val="22"/>
        </w:rPr>
        <w:t xml:space="preserve"> </w:t>
      </w:r>
      <w:r w:rsidR="000833A3" w:rsidRPr="00CC6526">
        <w:rPr>
          <w:rFonts w:cstheme="minorHAnsi"/>
          <w:color w:val="000000"/>
          <w:sz w:val="22"/>
          <w:szCs w:val="22"/>
        </w:rPr>
        <w:t>approximately 74</w:t>
      </w:r>
      <w:r w:rsidR="000B7C69" w:rsidRPr="00CC6526">
        <w:rPr>
          <w:rFonts w:cstheme="minorHAnsi"/>
          <w:color w:val="000000"/>
          <w:sz w:val="22"/>
          <w:szCs w:val="22"/>
        </w:rPr>
        <w:t>3</w:t>
      </w:r>
      <w:r w:rsidR="003E13CF" w:rsidRPr="006F0BF7">
        <w:rPr>
          <w:rFonts w:cstheme="minorHAnsi"/>
          <w:color w:val="000000"/>
          <w:sz w:val="22"/>
          <w:szCs w:val="22"/>
        </w:rPr>
        <w:t xml:space="preserve"> </w:t>
      </w:r>
      <w:r w:rsidR="000833A3" w:rsidRPr="00CC6526">
        <w:rPr>
          <w:rFonts w:cstheme="minorHAnsi"/>
          <w:color w:val="000000"/>
          <w:sz w:val="22"/>
          <w:szCs w:val="22"/>
        </w:rPr>
        <w:t>g</w:t>
      </w:r>
      <w:r w:rsidR="003E13CF" w:rsidRPr="006F0BF7">
        <w:rPr>
          <w:rFonts w:cstheme="minorHAnsi"/>
          <w:color w:val="000000"/>
          <w:sz w:val="22"/>
          <w:szCs w:val="22"/>
        </w:rPr>
        <w:t xml:space="preserve">rams (1 </w:t>
      </w:r>
      <w:proofErr w:type="spellStart"/>
      <w:r w:rsidR="003E13CF" w:rsidRPr="006F0BF7">
        <w:rPr>
          <w:rFonts w:cstheme="minorHAnsi"/>
          <w:color w:val="000000"/>
          <w:sz w:val="22"/>
          <w:szCs w:val="22"/>
        </w:rPr>
        <w:t>lb</w:t>
      </w:r>
      <w:proofErr w:type="spellEnd"/>
      <w:r w:rsidR="002D03AE" w:rsidRPr="006F0BF7">
        <w:rPr>
          <w:rFonts w:cstheme="minorHAnsi"/>
          <w:color w:val="000000"/>
          <w:sz w:val="22"/>
          <w:szCs w:val="22"/>
        </w:rPr>
        <w:t>,</w:t>
      </w:r>
      <w:r w:rsidR="003E13CF" w:rsidRPr="006F0BF7">
        <w:rPr>
          <w:rFonts w:cstheme="minorHAnsi"/>
          <w:color w:val="000000"/>
          <w:sz w:val="22"/>
          <w:szCs w:val="22"/>
        </w:rPr>
        <w:t xml:space="preserve"> 7.3 oz)</w:t>
      </w:r>
      <w:r w:rsidR="003E13CF" w:rsidRPr="006F0BF7">
        <w:rPr>
          <w:rStyle w:val="EndnoteReference"/>
          <w:rFonts w:cstheme="minorHAnsi"/>
          <w:color w:val="000000"/>
          <w:sz w:val="22"/>
          <w:szCs w:val="22"/>
        </w:rPr>
        <w:endnoteReference w:id="6"/>
      </w:r>
      <w:r w:rsidR="00E70649" w:rsidRPr="006F0BF7">
        <w:rPr>
          <w:rFonts w:eastAsia="Calibri" w:cstheme="minorHAnsi"/>
          <w:color w:val="000000"/>
          <w:sz w:val="22"/>
          <w:szCs w:val="22"/>
        </w:rPr>
        <w:t xml:space="preserve"> </w:t>
      </w:r>
    </w:p>
    <w:p w14:paraId="4E27CF41" w14:textId="6226D832" w:rsidR="00F65157" w:rsidRPr="00CC6526" w:rsidDel="00CA21CC" w:rsidRDefault="119345E5" w:rsidP="00CA363D">
      <w:pPr>
        <w:jc w:val="both"/>
        <w:rPr>
          <w:rFonts w:eastAsia="Calibri"/>
          <w:color w:val="000000"/>
          <w:sz w:val="22"/>
          <w:szCs w:val="22"/>
        </w:rPr>
      </w:pPr>
      <w:r w:rsidRPr="566A42EB">
        <w:rPr>
          <w:sz w:val="22"/>
          <w:szCs w:val="22"/>
        </w:rPr>
        <w:t xml:space="preserve">“The original Alpha 1 was a groundbreaking release in 2021, </w:t>
      </w:r>
      <w:r w:rsidR="23F6C848" w:rsidRPr="566A42EB">
        <w:rPr>
          <w:sz w:val="22"/>
          <w:szCs w:val="22"/>
        </w:rPr>
        <w:t>and since then</w:t>
      </w:r>
      <w:r w:rsidR="7748AF0E" w:rsidRPr="566A42EB">
        <w:rPr>
          <w:sz w:val="22"/>
          <w:szCs w:val="22"/>
        </w:rPr>
        <w:t xml:space="preserve"> </w:t>
      </w:r>
      <w:r w:rsidR="23F6C848" w:rsidRPr="566A42EB">
        <w:rPr>
          <w:sz w:val="22"/>
          <w:szCs w:val="22"/>
        </w:rPr>
        <w:t xml:space="preserve">Sony has </w:t>
      </w:r>
      <w:r w:rsidR="67866415" w:rsidRPr="566A42EB">
        <w:rPr>
          <w:sz w:val="22"/>
          <w:szCs w:val="22"/>
        </w:rPr>
        <w:t>continued to raise the bar</w:t>
      </w:r>
      <w:r w:rsidR="23F6C848" w:rsidRPr="566A42EB">
        <w:rPr>
          <w:sz w:val="22"/>
          <w:szCs w:val="22"/>
        </w:rPr>
        <w:t xml:space="preserve">, year over year. </w:t>
      </w:r>
      <w:r w:rsidR="7B942D87" w:rsidRPr="566A42EB">
        <w:rPr>
          <w:sz w:val="22"/>
          <w:szCs w:val="22"/>
        </w:rPr>
        <w:t xml:space="preserve"> </w:t>
      </w:r>
      <w:r w:rsidR="56BDC2B7" w:rsidRPr="566A42EB">
        <w:rPr>
          <w:sz w:val="22"/>
          <w:szCs w:val="22"/>
        </w:rPr>
        <w:t>When developing the successor to our esteemed flagship model, we made it our mission to inco</w:t>
      </w:r>
      <w:r w:rsidR="7167CA47" w:rsidRPr="566A42EB">
        <w:rPr>
          <w:sz w:val="22"/>
          <w:szCs w:val="22"/>
        </w:rPr>
        <w:t>r</w:t>
      </w:r>
      <w:r w:rsidR="56BDC2B7" w:rsidRPr="566A42EB">
        <w:rPr>
          <w:sz w:val="22"/>
          <w:szCs w:val="22"/>
        </w:rPr>
        <w:t xml:space="preserve">porate </w:t>
      </w:r>
      <w:r w:rsidR="1B90CEBE" w:rsidRPr="566A42EB">
        <w:rPr>
          <w:sz w:val="22"/>
          <w:szCs w:val="22"/>
        </w:rPr>
        <w:t xml:space="preserve">feedback from </w:t>
      </w:r>
      <w:r w:rsidR="4CEBA861" w:rsidRPr="566A42EB">
        <w:rPr>
          <w:sz w:val="22"/>
          <w:szCs w:val="22"/>
        </w:rPr>
        <w:t xml:space="preserve">the </w:t>
      </w:r>
      <w:r w:rsidR="64A43432" w:rsidRPr="566A42EB">
        <w:rPr>
          <w:sz w:val="22"/>
          <w:szCs w:val="22"/>
        </w:rPr>
        <w:t>industry and the community of</w:t>
      </w:r>
      <w:r w:rsidR="4CEBA861" w:rsidRPr="566A42EB">
        <w:rPr>
          <w:sz w:val="22"/>
          <w:szCs w:val="22"/>
        </w:rPr>
        <w:t xml:space="preserve"> </w:t>
      </w:r>
      <w:r w:rsidR="1B90CEBE" w:rsidRPr="566A42EB">
        <w:rPr>
          <w:sz w:val="22"/>
          <w:szCs w:val="22"/>
        </w:rPr>
        <w:t>Alpha 1</w:t>
      </w:r>
      <w:r w:rsidR="46EF049B" w:rsidRPr="566A42EB">
        <w:rPr>
          <w:sz w:val="22"/>
          <w:szCs w:val="22"/>
        </w:rPr>
        <w:t>, Alpha 7R</w:t>
      </w:r>
      <w:r w:rsidR="78517F75" w:rsidRPr="566A42EB">
        <w:rPr>
          <w:sz w:val="22"/>
          <w:szCs w:val="22"/>
        </w:rPr>
        <w:t xml:space="preserve"> </w:t>
      </w:r>
      <w:r w:rsidR="46EF049B" w:rsidRPr="566A42EB">
        <w:rPr>
          <w:sz w:val="22"/>
          <w:szCs w:val="22"/>
        </w:rPr>
        <w:t>V and A</w:t>
      </w:r>
      <w:r w:rsidR="729060B8" w:rsidRPr="566A42EB">
        <w:rPr>
          <w:sz w:val="22"/>
          <w:szCs w:val="22"/>
        </w:rPr>
        <w:t xml:space="preserve">lpha </w:t>
      </w:r>
      <w:r w:rsidR="46EF049B" w:rsidRPr="566A42EB">
        <w:rPr>
          <w:sz w:val="22"/>
          <w:szCs w:val="22"/>
        </w:rPr>
        <w:t>9 III</w:t>
      </w:r>
      <w:r w:rsidR="0746591F" w:rsidRPr="566A42EB">
        <w:rPr>
          <w:sz w:val="22"/>
          <w:szCs w:val="22"/>
        </w:rPr>
        <w:t xml:space="preserve"> users</w:t>
      </w:r>
      <w:r w:rsidR="7EB2B987" w:rsidRPr="566A42EB">
        <w:rPr>
          <w:sz w:val="22"/>
          <w:szCs w:val="22"/>
        </w:rPr>
        <w:t>.</w:t>
      </w:r>
      <w:r w:rsidR="302A3B3F" w:rsidRPr="566A42EB">
        <w:rPr>
          <w:sz w:val="22"/>
          <w:szCs w:val="22"/>
        </w:rPr>
        <w:t xml:space="preserve"> The result</w:t>
      </w:r>
      <w:r w:rsidR="00916378">
        <w:rPr>
          <w:sz w:val="22"/>
          <w:szCs w:val="22"/>
        </w:rPr>
        <w:t xml:space="preserve"> is</w:t>
      </w:r>
      <w:r w:rsidR="44B27B8E" w:rsidRPr="566A42EB">
        <w:rPr>
          <w:sz w:val="22"/>
          <w:szCs w:val="22"/>
        </w:rPr>
        <w:t xml:space="preserve"> a powerhouse of a camera </w:t>
      </w:r>
      <w:r w:rsidR="0E142A86" w:rsidRPr="566A42EB">
        <w:rPr>
          <w:sz w:val="22"/>
          <w:szCs w:val="22"/>
        </w:rPr>
        <w:t>-</w:t>
      </w:r>
      <w:r w:rsidR="44B27B8E" w:rsidRPr="566A42EB">
        <w:rPr>
          <w:sz w:val="22"/>
          <w:szCs w:val="22"/>
        </w:rPr>
        <w:t xml:space="preserve"> </w:t>
      </w:r>
      <w:r w:rsidR="302A3B3F" w:rsidRPr="566A42EB">
        <w:rPr>
          <w:sz w:val="22"/>
          <w:szCs w:val="22"/>
        </w:rPr>
        <w:t xml:space="preserve">our </w:t>
      </w:r>
      <w:r w:rsidR="1B90CEBE" w:rsidRPr="566A42EB">
        <w:rPr>
          <w:sz w:val="22"/>
          <w:szCs w:val="22"/>
        </w:rPr>
        <w:t>high</w:t>
      </w:r>
      <w:r w:rsidR="76090172" w:rsidRPr="566A42EB">
        <w:rPr>
          <w:sz w:val="22"/>
          <w:szCs w:val="22"/>
        </w:rPr>
        <w:t>est</w:t>
      </w:r>
      <w:r w:rsidR="1B90CEBE" w:rsidRPr="566A42EB">
        <w:rPr>
          <w:sz w:val="22"/>
          <w:szCs w:val="22"/>
        </w:rPr>
        <w:t xml:space="preserve">-performing, </w:t>
      </w:r>
      <w:r w:rsidR="32FD63D1" w:rsidRPr="566A42EB">
        <w:rPr>
          <w:sz w:val="22"/>
          <w:szCs w:val="22"/>
        </w:rPr>
        <w:t xml:space="preserve">most </w:t>
      </w:r>
      <w:r w:rsidR="1B90CEBE" w:rsidRPr="566A42EB">
        <w:rPr>
          <w:sz w:val="22"/>
          <w:szCs w:val="22"/>
        </w:rPr>
        <w:t xml:space="preserve">balanced, </w:t>
      </w:r>
      <w:r w:rsidR="244D85B2" w:rsidRPr="566A42EB">
        <w:rPr>
          <w:sz w:val="22"/>
          <w:szCs w:val="22"/>
        </w:rPr>
        <w:t>utilitarian</w:t>
      </w:r>
      <w:r w:rsidR="41682107" w:rsidRPr="566A42EB">
        <w:rPr>
          <w:sz w:val="22"/>
          <w:szCs w:val="22"/>
        </w:rPr>
        <w:t xml:space="preserve"> </w:t>
      </w:r>
      <w:r w:rsidR="1B90CEBE" w:rsidRPr="566A42EB">
        <w:rPr>
          <w:sz w:val="22"/>
          <w:szCs w:val="22"/>
        </w:rPr>
        <w:t>tool on the market</w:t>
      </w:r>
      <w:r w:rsidRPr="566A42EB">
        <w:rPr>
          <w:sz w:val="22"/>
          <w:szCs w:val="22"/>
        </w:rPr>
        <w:t>,” said Yang Cheng, Vice President of Imaging Solutions, Sony Electronics Inc. “</w:t>
      </w:r>
      <w:r w:rsidR="00DC3F86">
        <w:rPr>
          <w:sz w:val="22"/>
          <w:szCs w:val="22"/>
        </w:rPr>
        <w:t>The Alpha 1 II</w:t>
      </w:r>
      <w:r w:rsidRPr="566A42EB">
        <w:rPr>
          <w:sz w:val="22"/>
          <w:szCs w:val="22"/>
        </w:rPr>
        <w:t xml:space="preserve"> stays true to </w:t>
      </w:r>
      <w:r w:rsidR="2881C85F" w:rsidRPr="566A42EB">
        <w:rPr>
          <w:sz w:val="22"/>
          <w:szCs w:val="22"/>
        </w:rPr>
        <w:t>the Alpha 1’</w:t>
      </w:r>
      <w:r w:rsidRPr="566A42EB">
        <w:rPr>
          <w:sz w:val="22"/>
          <w:szCs w:val="22"/>
        </w:rPr>
        <w:t>s foundation</w:t>
      </w:r>
      <w:r w:rsidR="2321A623" w:rsidRPr="566A42EB">
        <w:rPr>
          <w:sz w:val="22"/>
          <w:szCs w:val="22"/>
        </w:rPr>
        <w:t>al core</w:t>
      </w:r>
      <w:r w:rsidRPr="566A42EB">
        <w:rPr>
          <w:sz w:val="22"/>
          <w:szCs w:val="22"/>
        </w:rPr>
        <w:t xml:space="preserve"> of high resolution and </w:t>
      </w:r>
      <w:r w:rsidR="1BCAF1A1" w:rsidRPr="566A42EB">
        <w:rPr>
          <w:sz w:val="22"/>
          <w:szCs w:val="22"/>
        </w:rPr>
        <w:t>speed</w:t>
      </w:r>
      <w:r w:rsidR="78517F75" w:rsidRPr="566A42EB">
        <w:rPr>
          <w:sz w:val="22"/>
          <w:szCs w:val="22"/>
        </w:rPr>
        <w:t xml:space="preserve"> </w:t>
      </w:r>
      <w:r w:rsidR="1D49C12A" w:rsidRPr="566A42EB">
        <w:rPr>
          <w:sz w:val="22"/>
          <w:szCs w:val="22"/>
        </w:rPr>
        <w:t xml:space="preserve">but </w:t>
      </w:r>
      <w:r w:rsidR="180C850D" w:rsidRPr="566A42EB">
        <w:rPr>
          <w:sz w:val="22"/>
          <w:szCs w:val="22"/>
        </w:rPr>
        <w:t xml:space="preserve">is </w:t>
      </w:r>
      <w:r w:rsidRPr="566A42EB">
        <w:rPr>
          <w:sz w:val="22"/>
          <w:szCs w:val="22"/>
        </w:rPr>
        <w:t xml:space="preserve">amplified with a </w:t>
      </w:r>
      <w:r w:rsidRPr="566A42EB">
        <w:rPr>
          <w:sz w:val="22"/>
          <w:szCs w:val="22"/>
        </w:rPr>
        <w:lastRenderedPageBreak/>
        <w:t xml:space="preserve">dedicated AI processing unit and enhanced ergonomics. </w:t>
      </w:r>
      <w:r w:rsidR="3E43F21C" w:rsidRPr="566A42EB">
        <w:rPr>
          <w:sz w:val="22"/>
          <w:szCs w:val="22"/>
        </w:rPr>
        <w:t>It is sure to</w:t>
      </w:r>
      <w:r w:rsidR="6A65B0AE" w:rsidRPr="566A42EB">
        <w:rPr>
          <w:sz w:val="22"/>
          <w:szCs w:val="22"/>
        </w:rPr>
        <w:t xml:space="preserve"> </w:t>
      </w:r>
      <w:r w:rsidR="3E43F21C" w:rsidRPr="566A42EB">
        <w:rPr>
          <w:sz w:val="22"/>
          <w:szCs w:val="22"/>
        </w:rPr>
        <w:t>be seen as Sony’s</w:t>
      </w:r>
      <w:r w:rsidR="6A65B0AE" w:rsidRPr="566A42EB">
        <w:rPr>
          <w:sz w:val="22"/>
          <w:szCs w:val="22"/>
        </w:rPr>
        <w:t xml:space="preserve"> </w:t>
      </w:r>
      <w:r w:rsidR="359BB358" w:rsidRPr="566A42EB">
        <w:rPr>
          <w:sz w:val="22"/>
          <w:szCs w:val="22"/>
        </w:rPr>
        <w:t>strongest and most reliable</w:t>
      </w:r>
      <w:r w:rsidR="523F86EA" w:rsidRPr="566A42EB">
        <w:rPr>
          <w:sz w:val="22"/>
          <w:szCs w:val="22"/>
        </w:rPr>
        <w:t xml:space="preserve"> </w:t>
      </w:r>
      <w:r w:rsidRPr="566A42EB">
        <w:rPr>
          <w:sz w:val="22"/>
          <w:szCs w:val="22"/>
        </w:rPr>
        <w:t xml:space="preserve">hybrid </w:t>
      </w:r>
      <w:r w:rsidR="523F86EA" w:rsidRPr="566A42EB">
        <w:rPr>
          <w:sz w:val="22"/>
          <w:szCs w:val="22"/>
        </w:rPr>
        <w:t>camera ever created</w:t>
      </w:r>
      <w:r w:rsidRPr="566A42EB">
        <w:rPr>
          <w:sz w:val="22"/>
          <w:szCs w:val="22"/>
        </w:rPr>
        <w:t>.”</w:t>
      </w:r>
      <w:sdt>
        <w:sdtPr>
          <w:rPr>
            <w:sz w:val="22"/>
            <w:szCs w:val="22"/>
          </w:rPr>
          <w:tag w:val="goog_rdk_18"/>
          <w:id w:val="1293939979"/>
          <w:showingPlcHdr/>
        </w:sdtPr>
        <w:sdtEndPr/>
        <w:sdtContent>
          <w:r w:rsidR="003B6B42">
            <w:rPr>
              <w:sz w:val="22"/>
              <w:szCs w:val="22"/>
            </w:rPr>
            <w:t xml:space="preserve">     </w:t>
          </w:r>
        </w:sdtContent>
      </w:sdt>
    </w:p>
    <w:p w14:paraId="13831B7D" w14:textId="7DFDB3FC" w:rsidR="001474C9" w:rsidRPr="006F0BF7" w:rsidRDefault="001474C9" w:rsidP="00F65157">
      <w:pPr>
        <w:rPr>
          <w:rFonts w:eastAsia="Calibri" w:cstheme="minorHAnsi"/>
          <w:b/>
          <w:color w:val="000000"/>
          <w:sz w:val="22"/>
          <w:szCs w:val="22"/>
        </w:rPr>
      </w:pPr>
      <w:r w:rsidRPr="00CC6526">
        <w:rPr>
          <w:rFonts w:eastAsia="Calibri" w:cstheme="minorHAnsi"/>
          <w:b/>
          <w:color w:val="000000" w:themeColor="text1"/>
          <w:sz w:val="22"/>
          <w:szCs w:val="22"/>
        </w:rPr>
        <w:t>High</w:t>
      </w:r>
      <w:r w:rsidR="000E33BF">
        <w:rPr>
          <w:rFonts w:eastAsia="Calibri" w:cstheme="minorHAnsi"/>
          <w:b/>
          <w:color w:val="000000" w:themeColor="text1"/>
          <w:sz w:val="22"/>
          <w:szCs w:val="22"/>
        </w:rPr>
        <w:t xml:space="preserve"> </w:t>
      </w:r>
      <w:r w:rsidRPr="00CC6526">
        <w:rPr>
          <w:rFonts w:eastAsia="Calibri" w:cstheme="minorHAnsi"/>
          <w:b/>
          <w:color w:val="000000" w:themeColor="text1"/>
          <w:sz w:val="22"/>
          <w:szCs w:val="22"/>
        </w:rPr>
        <w:t>Resolution, Speed, and AI Combination</w:t>
      </w:r>
    </w:p>
    <w:p w14:paraId="47F1AFCA" w14:textId="08EED7A4" w:rsidR="00831763" w:rsidRPr="00CC6526" w:rsidRDefault="00831763" w:rsidP="00C65312">
      <w:pPr>
        <w:jc w:val="both"/>
        <w:rPr>
          <w:rFonts w:eastAsia="Calibri" w:cstheme="minorHAnsi"/>
          <w:color w:val="000000" w:themeColor="text1"/>
          <w:sz w:val="22"/>
          <w:szCs w:val="22"/>
        </w:rPr>
      </w:pPr>
      <w:r w:rsidRPr="00CC6526">
        <w:rPr>
          <w:rFonts w:eastAsia="Calibri" w:cstheme="minorHAnsi"/>
          <w:color w:val="000000" w:themeColor="text1"/>
          <w:sz w:val="22"/>
          <w:szCs w:val="22"/>
        </w:rPr>
        <w:t xml:space="preserve">The </w:t>
      </w:r>
      <w:r w:rsidR="000D2BFC">
        <w:rPr>
          <w:rFonts w:eastAsia="Calibri"/>
          <w:color w:val="000000" w:themeColor="text1"/>
          <w:sz w:val="22"/>
          <w:szCs w:val="22"/>
        </w:rPr>
        <w:t>Alpha 1 II</w:t>
      </w:r>
      <w:r w:rsidR="000D2BFC" w:rsidRPr="00CC6526" w:rsidDel="000D2BFC">
        <w:rPr>
          <w:rFonts w:eastAsia="Calibri" w:cstheme="minorHAnsi"/>
          <w:color w:val="000000" w:themeColor="text1"/>
          <w:sz w:val="22"/>
          <w:szCs w:val="22"/>
        </w:rPr>
        <w:t xml:space="preserve"> </w:t>
      </w:r>
      <w:r w:rsidRPr="00CC6526">
        <w:rPr>
          <w:rFonts w:eastAsia="Calibri" w:cstheme="minorHAnsi"/>
          <w:color w:val="000000" w:themeColor="text1"/>
          <w:sz w:val="22"/>
          <w:szCs w:val="22"/>
        </w:rPr>
        <w:t xml:space="preserve">camera’s exceptional reliability and versatility </w:t>
      </w:r>
      <w:r w:rsidR="00E66422" w:rsidRPr="00CC6526">
        <w:rPr>
          <w:rFonts w:eastAsia="Calibri" w:cstheme="minorHAnsi"/>
          <w:color w:val="000000" w:themeColor="text1"/>
          <w:sz w:val="22"/>
          <w:szCs w:val="22"/>
        </w:rPr>
        <w:t>arise</w:t>
      </w:r>
      <w:r w:rsidR="00902913" w:rsidRPr="00CC6526">
        <w:rPr>
          <w:rFonts w:eastAsia="Calibri" w:cstheme="minorHAnsi"/>
          <w:color w:val="000000" w:themeColor="text1"/>
          <w:sz w:val="22"/>
          <w:szCs w:val="22"/>
        </w:rPr>
        <w:t>s</w:t>
      </w:r>
      <w:r w:rsidR="004253D7" w:rsidRPr="00CC6526">
        <w:rPr>
          <w:rFonts w:eastAsia="Calibri" w:cstheme="minorHAnsi"/>
          <w:color w:val="000000" w:themeColor="text1"/>
          <w:sz w:val="22"/>
          <w:szCs w:val="22"/>
        </w:rPr>
        <w:t xml:space="preserve"> not just from</w:t>
      </w:r>
      <w:r w:rsidRPr="00CC6526">
        <w:rPr>
          <w:rFonts w:eastAsia="Calibri" w:cstheme="minorHAnsi"/>
          <w:color w:val="000000" w:themeColor="text1"/>
          <w:sz w:val="22"/>
          <w:szCs w:val="22"/>
        </w:rPr>
        <w:t xml:space="preserve"> strength of any single feature, but from the co</w:t>
      </w:r>
      <w:r w:rsidR="00473042" w:rsidRPr="00CC6526">
        <w:rPr>
          <w:rFonts w:eastAsia="Calibri" w:cstheme="minorHAnsi"/>
          <w:color w:val="000000" w:themeColor="text1"/>
          <w:sz w:val="22"/>
          <w:szCs w:val="22"/>
        </w:rPr>
        <w:t>mbination</w:t>
      </w:r>
      <w:r w:rsidRPr="00CC6526">
        <w:rPr>
          <w:rFonts w:eastAsia="Calibri" w:cstheme="minorHAnsi"/>
          <w:color w:val="000000" w:themeColor="text1"/>
          <w:sz w:val="22"/>
          <w:szCs w:val="22"/>
        </w:rPr>
        <w:t xml:space="preserve"> of its resolution, speed, and AI capabilities </w:t>
      </w:r>
      <w:r w:rsidR="00471259" w:rsidRPr="00CC6526">
        <w:rPr>
          <w:rFonts w:eastAsia="Calibri" w:cstheme="minorHAnsi"/>
          <w:color w:val="000000" w:themeColor="text1"/>
          <w:sz w:val="22"/>
          <w:szCs w:val="22"/>
        </w:rPr>
        <w:t xml:space="preserve">coexisting to </w:t>
      </w:r>
      <w:r w:rsidR="00845183" w:rsidRPr="00CC6526">
        <w:rPr>
          <w:rFonts w:eastAsia="Calibri" w:cstheme="minorHAnsi"/>
          <w:color w:val="000000" w:themeColor="text1"/>
          <w:sz w:val="22"/>
          <w:szCs w:val="22"/>
        </w:rPr>
        <w:t>amplify one another</w:t>
      </w:r>
      <w:r w:rsidRPr="00CC6526">
        <w:rPr>
          <w:rFonts w:eastAsia="Calibri" w:cstheme="minorHAnsi"/>
          <w:color w:val="000000" w:themeColor="text1"/>
          <w:sz w:val="22"/>
          <w:szCs w:val="22"/>
        </w:rPr>
        <w:t>.</w:t>
      </w:r>
      <w:r w:rsidR="00C11115" w:rsidRPr="00CC6526">
        <w:rPr>
          <w:rFonts w:eastAsia="Calibri" w:cstheme="minorHAnsi"/>
          <w:color w:val="000000" w:themeColor="text1"/>
          <w:sz w:val="22"/>
          <w:szCs w:val="22"/>
        </w:rPr>
        <w:t xml:space="preserve"> Here is a breakdown of each</w:t>
      </w:r>
      <w:r w:rsidR="004D1A2A" w:rsidRPr="00CC6526">
        <w:rPr>
          <w:rFonts w:eastAsia="Calibri" w:cstheme="minorHAnsi"/>
          <w:color w:val="000000" w:themeColor="text1"/>
          <w:sz w:val="22"/>
          <w:szCs w:val="22"/>
        </w:rPr>
        <w:t>:</w:t>
      </w:r>
    </w:p>
    <w:p w14:paraId="20499097" w14:textId="419382B0" w:rsidR="00494B50" w:rsidRPr="006F0BF7" w:rsidRDefault="008C7513" w:rsidP="00C65312">
      <w:pPr>
        <w:jc w:val="both"/>
        <w:rPr>
          <w:rFonts w:cstheme="minorHAnsi"/>
          <w:sz w:val="22"/>
          <w:szCs w:val="22"/>
        </w:rPr>
      </w:pPr>
      <w:r w:rsidRPr="00CC6526">
        <w:rPr>
          <w:rFonts w:eastAsia="Calibri" w:cstheme="minorHAnsi"/>
          <w:b/>
          <w:bCs/>
          <w:color w:val="000000" w:themeColor="text1"/>
          <w:sz w:val="22"/>
          <w:szCs w:val="22"/>
        </w:rPr>
        <w:t>High</w:t>
      </w:r>
      <w:r w:rsidR="005A453C">
        <w:rPr>
          <w:rFonts w:eastAsia="Calibri" w:cstheme="minorHAnsi"/>
          <w:b/>
          <w:bCs/>
          <w:color w:val="000000" w:themeColor="text1"/>
          <w:sz w:val="22"/>
          <w:szCs w:val="22"/>
        </w:rPr>
        <w:t xml:space="preserve"> </w:t>
      </w:r>
      <w:r w:rsidR="00F21ED5" w:rsidRPr="00CC6526">
        <w:rPr>
          <w:rFonts w:eastAsia="Calibri" w:cstheme="minorHAnsi"/>
          <w:b/>
          <w:bCs/>
          <w:color w:val="000000" w:themeColor="text1"/>
          <w:sz w:val="22"/>
          <w:szCs w:val="22"/>
        </w:rPr>
        <w:t>Resolution:</w:t>
      </w:r>
      <w:r w:rsidR="00F21ED5" w:rsidRPr="00CC6526">
        <w:rPr>
          <w:rFonts w:eastAsia="Calibri" w:cstheme="minorHAnsi"/>
          <w:color w:val="000000" w:themeColor="text1"/>
          <w:sz w:val="22"/>
          <w:szCs w:val="22"/>
        </w:rPr>
        <w:t xml:space="preserve"> </w:t>
      </w:r>
      <w:r w:rsidR="00AF1A6A" w:rsidRPr="00CC6526">
        <w:rPr>
          <w:rFonts w:eastAsia="Calibri" w:cstheme="minorHAnsi"/>
          <w:color w:val="000000" w:themeColor="text1"/>
          <w:sz w:val="22"/>
          <w:szCs w:val="22"/>
        </w:rPr>
        <w:t>The</w:t>
      </w:r>
      <w:r w:rsidR="000D2BFC" w:rsidRPr="000D2BFC">
        <w:rPr>
          <w:rFonts w:eastAsia="Calibri"/>
          <w:color w:val="000000" w:themeColor="text1"/>
          <w:sz w:val="22"/>
          <w:szCs w:val="22"/>
        </w:rPr>
        <w:t xml:space="preserve"> </w:t>
      </w:r>
      <w:r w:rsidR="000D2BFC">
        <w:rPr>
          <w:rFonts w:eastAsia="Calibri"/>
          <w:color w:val="000000" w:themeColor="text1"/>
          <w:sz w:val="22"/>
          <w:szCs w:val="22"/>
        </w:rPr>
        <w:t>Alpha 1 II</w:t>
      </w:r>
      <w:r w:rsidR="000D2BFC">
        <w:rPr>
          <w:rFonts w:eastAsia="Calibri"/>
          <w:color w:val="000000" w:themeColor="text1"/>
          <w:sz w:val="22"/>
          <w:szCs w:val="22"/>
        </w:rPr>
        <w:t xml:space="preserve"> </w:t>
      </w:r>
      <w:r w:rsidR="00AF1A6A" w:rsidRPr="00CC6526">
        <w:rPr>
          <w:rFonts w:eastAsia="Calibri" w:cstheme="minorHAnsi"/>
          <w:color w:val="000000" w:themeColor="text1"/>
          <w:sz w:val="22"/>
          <w:szCs w:val="22"/>
        </w:rPr>
        <w:t>produces high-resolution images with a wide dynamic range through the</w:t>
      </w:r>
      <w:r w:rsidR="001474C9" w:rsidRPr="00CC6526">
        <w:rPr>
          <w:rFonts w:eastAsia="Calibri" w:cstheme="minorHAnsi"/>
          <w:color w:val="000000" w:themeColor="text1"/>
          <w:sz w:val="22"/>
          <w:szCs w:val="22"/>
        </w:rPr>
        <w:t xml:space="preserve"> full-frame </w:t>
      </w:r>
      <w:r w:rsidR="00F36182" w:rsidRPr="00CC6526">
        <w:rPr>
          <w:rFonts w:cstheme="minorHAnsi"/>
          <w:color w:val="000000" w:themeColor="text1"/>
          <w:sz w:val="22"/>
          <w:szCs w:val="22"/>
        </w:rPr>
        <w:t>Exmor RS®</w:t>
      </w:r>
      <w:r w:rsidR="00103A92" w:rsidRPr="00CC6526">
        <w:rPr>
          <w:rFonts w:cstheme="minorHAnsi"/>
          <w:color w:val="000000" w:themeColor="text1"/>
          <w:sz w:val="22"/>
          <w:szCs w:val="22"/>
        </w:rPr>
        <w:t xml:space="preserve"> </w:t>
      </w:r>
      <w:r w:rsidR="001474C9" w:rsidRPr="00CC6526">
        <w:rPr>
          <w:rFonts w:eastAsia="Calibri" w:cstheme="minorHAnsi"/>
          <w:color w:val="000000" w:themeColor="text1"/>
          <w:sz w:val="22"/>
          <w:szCs w:val="22"/>
        </w:rPr>
        <w:t>stacked</w:t>
      </w:r>
      <w:r w:rsidR="00AF1A6A" w:rsidRPr="00CC6526">
        <w:rPr>
          <w:rFonts w:eastAsia="Calibri" w:cstheme="minorHAnsi"/>
          <w:color w:val="000000" w:themeColor="text1"/>
          <w:sz w:val="22"/>
          <w:szCs w:val="22"/>
        </w:rPr>
        <w:t xml:space="preserve"> CMOS</w:t>
      </w:r>
      <w:r w:rsidR="001474C9" w:rsidRPr="00CC6526">
        <w:rPr>
          <w:rFonts w:eastAsia="Calibri" w:cstheme="minorHAnsi"/>
          <w:color w:val="000000" w:themeColor="text1"/>
          <w:sz w:val="22"/>
          <w:szCs w:val="22"/>
        </w:rPr>
        <w:t xml:space="preserve"> </w:t>
      </w:r>
      <w:r w:rsidR="00103A92" w:rsidRPr="00CC6526">
        <w:rPr>
          <w:rFonts w:cstheme="minorHAnsi"/>
          <w:color w:val="000000" w:themeColor="text1"/>
          <w:sz w:val="22"/>
          <w:szCs w:val="22"/>
        </w:rPr>
        <w:t>sensor with approx</w:t>
      </w:r>
      <w:r w:rsidR="00DA2D91" w:rsidRPr="00CC6526">
        <w:rPr>
          <w:rFonts w:cstheme="minorHAnsi"/>
          <w:color w:val="000000" w:themeColor="text1"/>
          <w:sz w:val="22"/>
          <w:szCs w:val="22"/>
        </w:rPr>
        <w:t>imately</w:t>
      </w:r>
      <w:r w:rsidR="00103A92" w:rsidRPr="00CC6526">
        <w:rPr>
          <w:rFonts w:cstheme="minorHAnsi"/>
          <w:color w:val="000000" w:themeColor="text1"/>
          <w:sz w:val="22"/>
          <w:szCs w:val="22"/>
        </w:rPr>
        <w:t xml:space="preserve"> </w:t>
      </w:r>
      <w:r w:rsidR="00AF1A6A" w:rsidRPr="00CC6526">
        <w:rPr>
          <w:rFonts w:eastAsia="Calibri" w:cstheme="minorHAnsi"/>
          <w:color w:val="000000" w:themeColor="text1"/>
          <w:sz w:val="22"/>
          <w:szCs w:val="22"/>
        </w:rPr>
        <w:t xml:space="preserve">50.1 effective MP </w:t>
      </w:r>
      <w:r w:rsidR="00103A92" w:rsidRPr="00CC6526">
        <w:rPr>
          <w:rFonts w:cstheme="minorHAnsi"/>
          <w:color w:val="000000" w:themeColor="text1"/>
          <w:sz w:val="22"/>
          <w:szCs w:val="22"/>
        </w:rPr>
        <w:t>resolution</w:t>
      </w:r>
      <w:r w:rsidR="00C978D7" w:rsidRPr="00CC6526">
        <w:rPr>
          <w:rFonts w:cstheme="minorHAnsi"/>
          <w:color w:val="000000" w:themeColor="text1"/>
          <w:sz w:val="22"/>
          <w:szCs w:val="22"/>
        </w:rPr>
        <w:t>. This resolution performance is further enhanced by the latest BIONZ XR® image processing engine</w:t>
      </w:r>
      <w:r w:rsidR="00AF1A6A" w:rsidRPr="006F0BF7">
        <w:rPr>
          <w:rFonts w:cstheme="minorHAnsi"/>
          <w:sz w:val="22"/>
          <w:szCs w:val="22"/>
        </w:rPr>
        <w:t>.</w:t>
      </w:r>
      <w:r w:rsidR="001F4B9D" w:rsidRPr="006F0BF7">
        <w:rPr>
          <w:rFonts w:cstheme="minorHAnsi"/>
          <w:sz w:val="22"/>
          <w:szCs w:val="22"/>
        </w:rPr>
        <w:t xml:space="preserve"> </w:t>
      </w:r>
      <w:r w:rsidR="00AB7CDE" w:rsidRPr="006F0BF7">
        <w:rPr>
          <w:rFonts w:cstheme="minorHAnsi"/>
          <w:sz w:val="22"/>
          <w:szCs w:val="22"/>
        </w:rPr>
        <w:t xml:space="preserve">With a separate AI processing unit handling many of the </w:t>
      </w:r>
      <w:r w:rsidR="007B43AB">
        <w:rPr>
          <w:rFonts w:cstheme="minorHAnsi"/>
          <w:sz w:val="22"/>
          <w:szCs w:val="22"/>
        </w:rPr>
        <w:t>subject recognition</w:t>
      </w:r>
      <w:r w:rsidR="007B43AB" w:rsidRPr="006F0BF7">
        <w:rPr>
          <w:rFonts w:cstheme="minorHAnsi"/>
          <w:sz w:val="22"/>
          <w:szCs w:val="22"/>
        </w:rPr>
        <w:t xml:space="preserve"> </w:t>
      </w:r>
      <w:r w:rsidR="00AB7CDE" w:rsidRPr="006F0BF7">
        <w:rPr>
          <w:rFonts w:cstheme="minorHAnsi"/>
          <w:sz w:val="22"/>
          <w:szCs w:val="22"/>
        </w:rPr>
        <w:t>capabilities, the camera’s image processing engine now has increased bandwidth to enhance other features.</w:t>
      </w:r>
    </w:p>
    <w:p w14:paraId="62EF5213" w14:textId="5DC91392" w:rsidR="001474C9" w:rsidRPr="006F0BF7" w:rsidRDefault="00F21ED5" w:rsidP="00C65312">
      <w:pPr>
        <w:jc w:val="both"/>
        <w:rPr>
          <w:rFonts w:eastAsia="Calibri" w:cstheme="minorHAnsi"/>
          <w:color w:val="000000"/>
          <w:sz w:val="22"/>
          <w:szCs w:val="22"/>
        </w:rPr>
      </w:pPr>
      <w:r w:rsidRPr="00CC6526">
        <w:rPr>
          <w:rFonts w:cstheme="minorHAnsi"/>
          <w:b/>
          <w:bCs/>
          <w:sz w:val="22"/>
          <w:szCs w:val="22"/>
        </w:rPr>
        <w:t xml:space="preserve">Speed: </w:t>
      </w:r>
      <w:r w:rsidR="00494B50" w:rsidRPr="006F0BF7">
        <w:rPr>
          <w:rFonts w:cstheme="minorHAnsi"/>
          <w:sz w:val="22"/>
          <w:szCs w:val="22"/>
        </w:rPr>
        <w:t xml:space="preserve">The camera offers </w:t>
      </w:r>
      <w:r w:rsidR="00307E11" w:rsidRPr="00CC6526">
        <w:rPr>
          <w:rFonts w:cstheme="minorHAnsi"/>
          <w:color w:val="000000"/>
          <w:sz w:val="22"/>
          <w:szCs w:val="22"/>
        </w:rPr>
        <w:t xml:space="preserve">blackout-free </w:t>
      </w:r>
      <w:r w:rsidR="001474C9" w:rsidRPr="00CC6526">
        <w:rPr>
          <w:rFonts w:eastAsia="Calibri" w:cstheme="minorHAnsi"/>
          <w:color w:val="000000"/>
          <w:sz w:val="22"/>
          <w:szCs w:val="22"/>
        </w:rPr>
        <w:t xml:space="preserve">high-speed continuous shooting with AF/AE tracking at up to 30 </w:t>
      </w:r>
      <w:r w:rsidR="000075C4" w:rsidRPr="00CC6526">
        <w:rPr>
          <w:rFonts w:eastAsia="Calibri" w:cstheme="minorHAnsi"/>
          <w:color w:val="000000"/>
          <w:sz w:val="22"/>
          <w:szCs w:val="22"/>
        </w:rPr>
        <w:t>fps</w:t>
      </w:r>
      <w:sdt>
        <w:sdtPr>
          <w:rPr>
            <w:rFonts w:cstheme="minorHAnsi"/>
            <w:sz w:val="22"/>
            <w:szCs w:val="22"/>
          </w:rPr>
          <w:tag w:val="goog_rdk_35"/>
          <w:id w:val="-1648278586"/>
        </w:sdtPr>
        <w:sdtEndPr/>
        <w:sdtContent>
          <w:r w:rsidR="002D03AE" w:rsidRPr="00CC6526">
            <w:rPr>
              <w:rStyle w:val="EndnoteReference"/>
              <w:rFonts w:cstheme="minorHAnsi"/>
              <w:sz w:val="22"/>
              <w:szCs w:val="22"/>
            </w:rPr>
            <w:endnoteReference w:id="7"/>
          </w:r>
        </w:sdtContent>
      </w:sdt>
      <w:r w:rsidR="004B6849" w:rsidRPr="00CC6526">
        <w:rPr>
          <w:rFonts w:cstheme="minorHAnsi"/>
          <w:sz w:val="22"/>
          <w:szCs w:val="22"/>
        </w:rPr>
        <w:t xml:space="preserve">, </w:t>
      </w:r>
      <w:r w:rsidR="00AF1E13" w:rsidRPr="00CC6526">
        <w:rPr>
          <w:rFonts w:cstheme="minorHAnsi"/>
          <w:sz w:val="22"/>
          <w:szCs w:val="22"/>
        </w:rPr>
        <w:t>which</w:t>
      </w:r>
      <w:r w:rsidR="002D03AE" w:rsidRPr="006F0BF7">
        <w:rPr>
          <w:rFonts w:cstheme="minorHAnsi"/>
          <w:sz w:val="22"/>
          <w:szCs w:val="22"/>
        </w:rPr>
        <w:t xml:space="preserve"> </w:t>
      </w:r>
      <w:r w:rsidR="001474C9" w:rsidRPr="00CC6526">
        <w:rPr>
          <w:rFonts w:eastAsia="Calibri" w:cstheme="minorHAnsi"/>
          <w:color w:val="000000"/>
          <w:sz w:val="22"/>
          <w:szCs w:val="22"/>
        </w:rPr>
        <w:t>can track complex movements with AF/AE calculations at up to 120 times per second</w:t>
      </w:r>
      <w:r w:rsidR="004020DD" w:rsidRPr="00CC6526">
        <w:rPr>
          <w:rStyle w:val="EndnoteReference"/>
          <w:rFonts w:eastAsia="Calibri" w:cstheme="minorHAnsi"/>
          <w:color w:val="000000"/>
          <w:sz w:val="22"/>
          <w:szCs w:val="22"/>
        </w:rPr>
        <w:endnoteReference w:id="8"/>
      </w:r>
      <w:r w:rsidR="001474C9" w:rsidRPr="00CC6526">
        <w:rPr>
          <w:rFonts w:eastAsia="Calibri" w:cstheme="minorHAnsi"/>
          <w:color w:val="000000"/>
          <w:sz w:val="22"/>
          <w:szCs w:val="22"/>
        </w:rPr>
        <w:t xml:space="preserve">. </w:t>
      </w:r>
      <w:r w:rsidR="00494B50" w:rsidRPr="00CC6526">
        <w:rPr>
          <w:rFonts w:eastAsia="Calibri" w:cstheme="minorHAnsi"/>
          <w:color w:val="000000"/>
          <w:sz w:val="22"/>
          <w:szCs w:val="22"/>
        </w:rPr>
        <w:t xml:space="preserve">The camera also includes the </w:t>
      </w:r>
      <w:r w:rsidR="002D03AE" w:rsidRPr="00CC6526">
        <w:rPr>
          <w:rFonts w:eastAsia="Calibri" w:cstheme="minorHAnsi"/>
          <w:color w:val="000000"/>
          <w:sz w:val="22"/>
          <w:szCs w:val="22"/>
        </w:rPr>
        <w:t>highly requested</w:t>
      </w:r>
      <w:r w:rsidR="00494B50" w:rsidRPr="00CC6526">
        <w:rPr>
          <w:rFonts w:eastAsia="Calibri" w:cstheme="minorHAnsi"/>
          <w:color w:val="000000"/>
          <w:sz w:val="22"/>
          <w:szCs w:val="22"/>
        </w:rPr>
        <w:t xml:space="preserve"> Pre-</w:t>
      </w:r>
      <w:r w:rsidR="000E42FA" w:rsidRPr="00CC6526">
        <w:rPr>
          <w:rFonts w:cstheme="minorHAnsi"/>
          <w:color w:val="000000"/>
          <w:sz w:val="22"/>
          <w:szCs w:val="22"/>
        </w:rPr>
        <w:t>Capture</w:t>
      </w:r>
      <w:r w:rsidR="00494B50" w:rsidRPr="00CC6526">
        <w:rPr>
          <w:rFonts w:eastAsia="Calibri" w:cstheme="minorHAnsi"/>
          <w:color w:val="000000"/>
          <w:sz w:val="22"/>
          <w:szCs w:val="22"/>
        </w:rPr>
        <w:t xml:space="preserve"> function, which allows images to be captured up</w:t>
      </w:r>
      <w:r w:rsidR="00394553">
        <w:rPr>
          <w:rFonts w:eastAsia="Calibri" w:cstheme="minorHAnsi"/>
          <w:color w:val="000000"/>
          <w:sz w:val="22"/>
          <w:szCs w:val="22"/>
        </w:rPr>
        <w:t xml:space="preserve"> </w:t>
      </w:r>
      <w:r w:rsidR="00494B50" w:rsidRPr="00CC6526">
        <w:rPr>
          <w:rFonts w:eastAsia="Calibri" w:cstheme="minorHAnsi"/>
          <w:color w:val="000000"/>
          <w:sz w:val="22"/>
          <w:szCs w:val="22"/>
        </w:rPr>
        <w:t xml:space="preserve">to one second before the shutter </w:t>
      </w:r>
      <w:r w:rsidR="00CA21CC" w:rsidRPr="00CC6526">
        <w:rPr>
          <w:rFonts w:eastAsia="Calibri" w:cstheme="minorHAnsi"/>
          <w:color w:val="000000"/>
          <w:sz w:val="22"/>
          <w:szCs w:val="22"/>
        </w:rPr>
        <w:t xml:space="preserve">button </w:t>
      </w:r>
      <w:r w:rsidR="00494B50" w:rsidRPr="00CC6526">
        <w:rPr>
          <w:rFonts w:eastAsia="Calibri" w:cstheme="minorHAnsi"/>
          <w:color w:val="000000"/>
          <w:sz w:val="22"/>
          <w:szCs w:val="22"/>
        </w:rPr>
        <w:t>is pressed</w:t>
      </w:r>
      <w:r w:rsidR="004020DD" w:rsidRPr="00CC6526">
        <w:rPr>
          <w:rStyle w:val="EndnoteReference"/>
          <w:rFonts w:eastAsia="Calibri" w:cstheme="minorHAnsi"/>
          <w:color w:val="000000"/>
          <w:sz w:val="22"/>
          <w:szCs w:val="22"/>
        </w:rPr>
        <w:endnoteReference w:id="9"/>
      </w:r>
      <w:r w:rsidR="001C514E" w:rsidRPr="00CC6526">
        <w:rPr>
          <w:rFonts w:eastAsia="Calibri" w:cstheme="minorHAnsi"/>
          <w:color w:val="000000"/>
          <w:sz w:val="22"/>
          <w:szCs w:val="22"/>
        </w:rPr>
        <w:t>. For additional high</w:t>
      </w:r>
      <w:r w:rsidR="0080287D" w:rsidRPr="00CC6526">
        <w:rPr>
          <w:rFonts w:eastAsia="Calibri" w:cstheme="minorHAnsi"/>
          <w:color w:val="000000"/>
          <w:sz w:val="22"/>
          <w:szCs w:val="22"/>
        </w:rPr>
        <w:t>-speed performance,</w:t>
      </w:r>
      <w:r w:rsidR="00086A61" w:rsidRPr="00CC6526">
        <w:rPr>
          <w:rFonts w:cstheme="minorHAnsi"/>
          <w:color w:val="000000"/>
          <w:sz w:val="22"/>
          <w:szCs w:val="22"/>
        </w:rPr>
        <w:t xml:space="preserve"> </w:t>
      </w:r>
      <w:r w:rsidR="0080287D" w:rsidRPr="00CC6526">
        <w:rPr>
          <w:rFonts w:cstheme="minorHAnsi"/>
          <w:color w:val="000000"/>
          <w:sz w:val="22"/>
          <w:szCs w:val="22"/>
        </w:rPr>
        <w:t xml:space="preserve">users can activate </w:t>
      </w:r>
      <w:r w:rsidR="00086A61" w:rsidRPr="00CC6526">
        <w:rPr>
          <w:rFonts w:cstheme="minorHAnsi"/>
          <w:color w:val="000000"/>
          <w:sz w:val="22"/>
          <w:szCs w:val="22"/>
        </w:rPr>
        <w:t>the</w:t>
      </w:r>
      <w:r w:rsidR="00593499" w:rsidRPr="00CC6526">
        <w:rPr>
          <w:rFonts w:cstheme="minorHAnsi"/>
          <w:color w:val="000000"/>
          <w:sz w:val="22"/>
          <w:szCs w:val="22"/>
        </w:rPr>
        <w:t xml:space="preserve"> </w:t>
      </w:r>
      <w:r w:rsidR="00E62AE5" w:rsidRPr="00CC6526">
        <w:rPr>
          <w:rFonts w:cstheme="minorHAnsi"/>
          <w:color w:val="000000"/>
          <w:sz w:val="22"/>
          <w:szCs w:val="22"/>
        </w:rPr>
        <w:t>C</w:t>
      </w:r>
      <w:r w:rsidR="00B03F58" w:rsidRPr="00CC6526">
        <w:rPr>
          <w:rFonts w:cstheme="minorHAnsi"/>
          <w:color w:val="000000"/>
          <w:sz w:val="22"/>
          <w:szCs w:val="22"/>
        </w:rPr>
        <w:t xml:space="preserve">ontinuous </w:t>
      </w:r>
      <w:r w:rsidR="00E62AE5" w:rsidRPr="00CC6526">
        <w:rPr>
          <w:rFonts w:cstheme="minorHAnsi"/>
          <w:color w:val="000000"/>
          <w:sz w:val="22"/>
          <w:szCs w:val="22"/>
        </w:rPr>
        <w:t>S</w:t>
      </w:r>
      <w:r w:rsidR="00B03F58" w:rsidRPr="00CC6526">
        <w:rPr>
          <w:rFonts w:cstheme="minorHAnsi"/>
          <w:color w:val="000000"/>
          <w:sz w:val="22"/>
          <w:szCs w:val="22"/>
        </w:rPr>
        <w:t xml:space="preserve">hooting </w:t>
      </w:r>
      <w:r w:rsidR="00E62AE5" w:rsidRPr="00CC6526">
        <w:rPr>
          <w:rFonts w:cstheme="minorHAnsi"/>
          <w:color w:val="000000"/>
          <w:sz w:val="22"/>
          <w:szCs w:val="22"/>
        </w:rPr>
        <w:t>S</w:t>
      </w:r>
      <w:r w:rsidR="00B03F58" w:rsidRPr="00CC6526">
        <w:rPr>
          <w:rFonts w:cstheme="minorHAnsi"/>
          <w:color w:val="000000"/>
          <w:sz w:val="22"/>
          <w:szCs w:val="22"/>
        </w:rPr>
        <w:t xml:space="preserve">peed </w:t>
      </w:r>
      <w:r w:rsidR="00E62AE5" w:rsidRPr="00CC6526">
        <w:rPr>
          <w:rFonts w:cstheme="minorHAnsi"/>
          <w:color w:val="000000"/>
          <w:sz w:val="22"/>
          <w:szCs w:val="22"/>
        </w:rPr>
        <w:t>B</w:t>
      </w:r>
      <w:r w:rsidR="00B03F58" w:rsidRPr="00CC6526">
        <w:rPr>
          <w:rFonts w:cstheme="minorHAnsi"/>
          <w:color w:val="000000"/>
          <w:sz w:val="22"/>
          <w:szCs w:val="22"/>
        </w:rPr>
        <w:t>oost</w:t>
      </w:r>
      <w:r w:rsidR="0080287D" w:rsidRPr="00CC6526">
        <w:rPr>
          <w:rFonts w:cstheme="minorHAnsi"/>
          <w:color w:val="000000"/>
          <w:sz w:val="22"/>
          <w:szCs w:val="22"/>
        </w:rPr>
        <w:t xml:space="preserve"> feature</w:t>
      </w:r>
      <w:r w:rsidR="00B03F58" w:rsidRPr="00CC6526">
        <w:rPr>
          <w:rFonts w:cstheme="minorHAnsi"/>
          <w:color w:val="000000"/>
          <w:sz w:val="22"/>
          <w:szCs w:val="22"/>
        </w:rPr>
        <w:t xml:space="preserve"> that</w:t>
      </w:r>
      <w:r w:rsidR="00474B5C" w:rsidRPr="00CC6526">
        <w:rPr>
          <w:rFonts w:cstheme="minorHAnsi"/>
          <w:color w:val="000000"/>
          <w:sz w:val="22"/>
          <w:szCs w:val="22"/>
        </w:rPr>
        <w:t xml:space="preserve"> </w:t>
      </w:r>
      <w:r w:rsidR="00B03F58" w:rsidRPr="00CC6526">
        <w:rPr>
          <w:rFonts w:cstheme="minorHAnsi"/>
          <w:color w:val="000000"/>
          <w:sz w:val="22"/>
          <w:szCs w:val="22"/>
        </w:rPr>
        <w:t xml:space="preserve">can </w:t>
      </w:r>
      <w:r w:rsidR="002D7BB0" w:rsidRPr="00CC6526">
        <w:rPr>
          <w:rFonts w:cstheme="minorHAnsi"/>
          <w:color w:val="000000"/>
          <w:sz w:val="22"/>
          <w:szCs w:val="22"/>
        </w:rPr>
        <w:t xml:space="preserve">temporarily </w:t>
      </w:r>
      <w:r w:rsidR="00C23A8F" w:rsidRPr="00CC6526">
        <w:rPr>
          <w:rFonts w:cstheme="minorHAnsi"/>
          <w:color w:val="000000"/>
          <w:sz w:val="22"/>
          <w:szCs w:val="22"/>
        </w:rPr>
        <w:t>increase</w:t>
      </w:r>
      <w:r w:rsidR="002D7BB0" w:rsidRPr="00CC6526">
        <w:rPr>
          <w:rFonts w:cstheme="minorHAnsi"/>
          <w:color w:val="000000"/>
          <w:sz w:val="22"/>
          <w:szCs w:val="22"/>
        </w:rPr>
        <w:t xml:space="preserve"> </w:t>
      </w:r>
      <w:r w:rsidR="623957F8" w:rsidRPr="00CC6526">
        <w:rPr>
          <w:rFonts w:cstheme="minorHAnsi"/>
          <w:color w:val="000000"/>
          <w:sz w:val="22"/>
          <w:szCs w:val="22"/>
        </w:rPr>
        <w:t>frame rates</w:t>
      </w:r>
      <w:r w:rsidR="00593499" w:rsidRPr="00CC6526">
        <w:rPr>
          <w:rFonts w:cstheme="minorHAnsi"/>
          <w:color w:val="000000"/>
          <w:sz w:val="22"/>
          <w:szCs w:val="22"/>
        </w:rPr>
        <w:t xml:space="preserve"> </w:t>
      </w:r>
      <w:r w:rsidR="00C23A8F" w:rsidRPr="00CC6526">
        <w:rPr>
          <w:rFonts w:cstheme="minorHAnsi"/>
          <w:color w:val="000000"/>
          <w:sz w:val="22"/>
          <w:szCs w:val="22"/>
        </w:rPr>
        <w:t xml:space="preserve">in </w:t>
      </w:r>
      <w:r w:rsidR="00653EE9" w:rsidRPr="00CC6526">
        <w:rPr>
          <w:rFonts w:cstheme="minorHAnsi"/>
          <w:color w:val="000000"/>
          <w:sz w:val="22"/>
          <w:szCs w:val="22"/>
        </w:rPr>
        <w:t>high-action</w:t>
      </w:r>
      <w:r w:rsidR="00C23A8F" w:rsidRPr="00CC6526">
        <w:rPr>
          <w:rFonts w:cstheme="minorHAnsi"/>
          <w:color w:val="000000"/>
          <w:sz w:val="22"/>
          <w:szCs w:val="22"/>
        </w:rPr>
        <w:t xml:space="preserve"> moments</w:t>
      </w:r>
      <w:r w:rsidR="00D83640" w:rsidRPr="00CC6526">
        <w:rPr>
          <w:rFonts w:cstheme="minorHAnsi"/>
          <w:color w:val="000000"/>
          <w:sz w:val="22"/>
          <w:szCs w:val="22"/>
        </w:rPr>
        <w:t>.</w:t>
      </w:r>
    </w:p>
    <w:p w14:paraId="122C8210" w14:textId="6AD56C44" w:rsidR="001474C9" w:rsidRPr="006F0BF7" w:rsidRDefault="6254940E" w:rsidP="566A42EB">
      <w:pPr>
        <w:jc w:val="both"/>
        <w:rPr>
          <w:rFonts w:eastAsia="Calibri"/>
          <w:color w:val="000000"/>
          <w:sz w:val="22"/>
          <w:szCs w:val="22"/>
        </w:rPr>
      </w:pPr>
      <w:r w:rsidRPr="566A42EB">
        <w:rPr>
          <w:rFonts w:eastAsia="Calibri"/>
          <w:b/>
          <w:bCs/>
          <w:color w:val="000000"/>
          <w:sz w:val="22"/>
          <w:szCs w:val="22"/>
        </w:rPr>
        <w:t xml:space="preserve">AI </w:t>
      </w:r>
      <w:r w:rsidR="05731745" w:rsidRPr="566A42EB">
        <w:rPr>
          <w:rFonts w:eastAsia="Calibri"/>
          <w:b/>
          <w:bCs/>
          <w:color w:val="000000"/>
          <w:sz w:val="22"/>
          <w:szCs w:val="22"/>
        </w:rPr>
        <w:t>Processing Unit:</w:t>
      </w:r>
      <w:r w:rsidRPr="566A42EB">
        <w:rPr>
          <w:rFonts w:eastAsia="Calibri"/>
          <w:color w:val="000000"/>
          <w:sz w:val="22"/>
          <w:szCs w:val="22"/>
        </w:rPr>
        <w:t xml:space="preserve"> The </w:t>
      </w:r>
      <w:r w:rsidR="000D2BFC">
        <w:rPr>
          <w:rFonts w:eastAsia="Calibri"/>
          <w:color w:val="000000" w:themeColor="text1"/>
          <w:sz w:val="22"/>
          <w:szCs w:val="22"/>
        </w:rPr>
        <w:t>Alpha 1 II</w:t>
      </w:r>
      <w:r w:rsidR="000D2BFC" w:rsidRPr="566A42EB" w:rsidDel="000D2BFC">
        <w:rPr>
          <w:rFonts w:eastAsia="Calibri"/>
          <w:color w:val="000000"/>
          <w:sz w:val="22"/>
          <w:szCs w:val="22"/>
        </w:rPr>
        <w:t xml:space="preserve"> </w:t>
      </w:r>
      <w:r w:rsidRPr="566A42EB">
        <w:rPr>
          <w:rFonts w:eastAsia="Calibri"/>
          <w:color w:val="000000"/>
          <w:sz w:val="22"/>
          <w:szCs w:val="22"/>
        </w:rPr>
        <w:t>features Sony’s acclaimed AI processing unit, enabling</w:t>
      </w:r>
      <w:r w:rsidR="201ED951" w:rsidRPr="566A42EB">
        <w:rPr>
          <w:rFonts w:eastAsia="Calibri"/>
          <w:color w:val="000000"/>
          <w:sz w:val="22"/>
          <w:szCs w:val="22"/>
        </w:rPr>
        <w:t xml:space="preserve"> </w:t>
      </w:r>
      <w:r w:rsidR="10F11961" w:rsidRPr="566A42EB">
        <w:rPr>
          <w:color w:val="000000"/>
          <w:sz w:val="22"/>
          <w:szCs w:val="22"/>
        </w:rPr>
        <w:t>R</w:t>
      </w:r>
      <w:r w:rsidR="201ED951" w:rsidRPr="566A42EB">
        <w:rPr>
          <w:rFonts w:eastAsia="Calibri"/>
          <w:color w:val="000000"/>
          <w:sz w:val="22"/>
          <w:szCs w:val="22"/>
        </w:rPr>
        <w:t>eal-</w:t>
      </w:r>
      <w:r w:rsidR="5D47ED95" w:rsidRPr="566A42EB">
        <w:rPr>
          <w:color w:val="000000"/>
          <w:sz w:val="22"/>
          <w:szCs w:val="22"/>
        </w:rPr>
        <w:t>t</w:t>
      </w:r>
      <w:r w:rsidR="201ED951" w:rsidRPr="566A42EB">
        <w:rPr>
          <w:rFonts w:eastAsia="Calibri"/>
          <w:color w:val="000000"/>
          <w:sz w:val="22"/>
          <w:szCs w:val="22"/>
        </w:rPr>
        <w:t xml:space="preserve">ime </w:t>
      </w:r>
      <w:r w:rsidR="10F11961" w:rsidRPr="566A42EB">
        <w:rPr>
          <w:color w:val="000000"/>
          <w:sz w:val="22"/>
          <w:szCs w:val="22"/>
        </w:rPr>
        <w:t>R</w:t>
      </w:r>
      <w:r w:rsidR="201ED951" w:rsidRPr="566A42EB">
        <w:rPr>
          <w:rFonts w:eastAsia="Calibri"/>
          <w:color w:val="000000"/>
          <w:sz w:val="22"/>
          <w:szCs w:val="22"/>
        </w:rPr>
        <w:t>ecognition AF</w:t>
      </w:r>
      <w:r w:rsidR="4D69FA27" w:rsidRPr="566A42EB">
        <w:rPr>
          <w:rFonts w:eastAsia="Calibri"/>
          <w:color w:val="000000"/>
          <w:sz w:val="22"/>
          <w:szCs w:val="22"/>
        </w:rPr>
        <w:t>.</w:t>
      </w:r>
      <w:r w:rsidR="201ED951" w:rsidRPr="566A42EB">
        <w:rPr>
          <w:rFonts w:eastAsia="Calibri"/>
          <w:color w:val="000000"/>
          <w:sz w:val="22"/>
          <w:szCs w:val="22"/>
        </w:rPr>
        <w:t xml:space="preserve"> </w:t>
      </w:r>
      <w:r w:rsidR="3184944C" w:rsidRPr="566A42EB">
        <w:rPr>
          <w:rFonts w:eastAsia="Calibri"/>
          <w:color w:val="000000"/>
          <w:sz w:val="22"/>
          <w:szCs w:val="22"/>
        </w:rPr>
        <w:t xml:space="preserve">This technology </w:t>
      </w:r>
      <w:r w:rsidR="0DCFC160" w:rsidRPr="566A42EB">
        <w:rPr>
          <w:rFonts w:eastAsia="Calibri"/>
          <w:color w:val="000000"/>
          <w:sz w:val="22"/>
          <w:szCs w:val="22"/>
        </w:rPr>
        <w:t xml:space="preserve">strengthens Sony’s legacy of </w:t>
      </w:r>
      <w:r w:rsidR="564510B7" w:rsidRPr="566A42EB">
        <w:rPr>
          <w:rFonts w:eastAsia="Calibri"/>
          <w:color w:val="000000"/>
          <w:sz w:val="22"/>
          <w:szCs w:val="22"/>
        </w:rPr>
        <w:t>industry-leading</w:t>
      </w:r>
      <w:r w:rsidR="19E40606" w:rsidRPr="566A42EB">
        <w:rPr>
          <w:rFonts w:eastAsia="Calibri"/>
          <w:color w:val="000000"/>
          <w:sz w:val="22"/>
          <w:szCs w:val="22"/>
        </w:rPr>
        <w:t xml:space="preserve"> auto</w:t>
      </w:r>
      <w:r w:rsidR="0DCFC160" w:rsidRPr="566A42EB">
        <w:rPr>
          <w:rFonts w:eastAsia="Calibri"/>
          <w:color w:val="000000"/>
          <w:sz w:val="22"/>
          <w:szCs w:val="22"/>
        </w:rPr>
        <w:t xml:space="preserve"> focus and </w:t>
      </w:r>
      <w:r w:rsidR="10195623" w:rsidRPr="566A42EB">
        <w:rPr>
          <w:rFonts w:eastAsia="Calibri"/>
          <w:color w:val="000000"/>
          <w:sz w:val="22"/>
          <w:szCs w:val="22"/>
        </w:rPr>
        <w:t>allo</w:t>
      </w:r>
      <w:r w:rsidR="34641987" w:rsidRPr="566A42EB">
        <w:rPr>
          <w:rFonts w:eastAsia="Calibri"/>
          <w:color w:val="000000"/>
          <w:sz w:val="22"/>
          <w:szCs w:val="22"/>
        </w:rPr>
        <w:t>w</w:t>
      </w:r>
      <w:r w:rsidR="10195623" w:rsidRPr="566A42EB">
        <w:rPr>
          <w:rFonts w:eastAsia="Calibri"/>
          <w:color w:val="000000"/>
          <w:sz w:val="22"/>
          <w:szCs w:val="22"/>
        </w:rPr>
        <w:t>s the user to</w:t>
      </w:r>
      <w:r w:rsidR="1A7A0126" w:rsidRPr="566A42EB">
        <w:rPr>
          <w:rFonts w:eastAsia="Calibri"/>
          <w:color w:val="000000"/>
          <w:sz w:val="22"/>
          <w:szCs w:val="22"/>
        </w:rPr>
        <w:t xml:space="preserve"> </w:t>
      </w:r>
      <w:r w:rsidR="43AAE80F" w:rsidRPr="566A42EB">
        <w:rPr>
          <w:color w:val="000000"/>
          <w:sz w:val="22"/>
          <w:szCs w:val="22"/>
        </w:rPr>
        <w:t>accurately track animals, birds, insects</w:t>
      </w:r>
      <w:r w:rsidR="41FA8B86" w:rsidRPr="566A42EB">
        <w:rPr>
          <w:color w:val="000000"/>
          <w:sz w:val="22"/>
          <w:szCs w:val="22"/>
        </w:rPr>
        <w:t xml:space="preserve">, and </w:t>
      </w:r>
      <w:r w:rsidR="3BFDE114" w:rsidRPr="566A42EB">
        <w:rPr>
          <w:color w:val="000000"/>
          <w:sz w:val="22"/>
          <w:szCs w:val="22"/>
        </w:rPr>
        <w:t xml:space="preserve">various </w:t>
      </w:r>
      <w:r w:rsidR="41FA8B86" w:rsidRPr="566A42EB">
        <w:rPr>
          <w:color w:val="000000"/>
          <w:sz w:val="22"/>
          <w:szCs w:val="22"/>
        </w:rPr>
        <w:t>vehicles</w:t>
      </w:r>
      <w:r w:rsidR="3184944C" w:rsidRPr="566A42EB">
        <w:rPr>
          <w:color w:val="000000"/>
          <w:sz w:val="22"/>
          <w:szCs w:val="22"/>
        </w:rPr>
        <w:t xml:space="preserve">. </w:t>
      </w:r>
      <w:r w:rsidR="0941674C" w:rsidRPr="566A42EB">
        <w:rPr>
          <w:color w:val="000000"/>
          <w:sz w:val="22"/>
          <w:szCs w:val="22"/>
        </w:rPr>
        <w:t xml:space="preserve">It also introduces Sony’s human pose estimation, that instantly recognizes and tracks a person’s head and torso even when they’re moving or looking away. </w:t>
      </w:r>
      <w:r w:rsidR="4B400C40" w:rsidRPr="566A42EB">
        <w:rPr>
          <w:color w:val="000000"/>
          <w:sz w:val="22"/>
          <w:szCs w:val="22"/>
        </w:rPr>
        <w:t xml:space="preserve">The </w:t>
      </w:r>
      <w:r w:rsidR="000D2BFC">
        <w:rPr>
          <w:rFonts w:eastAsia="Calibri"/>
          <w:color w:val="000000" w:themeColor="text1"/>
          <w:sz w:val="22"/>
          <w:szCs w:val="22"/>
        </w:rPr>
        <w:t>Alpha 1 II</w:t>
      </w:r>
      <w:r w:rsidR="000D2BFC" w:rsidRPr="566A42EB" w:rsidDel="000D2BFC">
        <w:rPr>
          <w:color w:val="000000"/>
          <w:sz w:val="22"/>
          <w:szCs w:val="22"/>
        </w:rPr>
        <w:t xml:space="preserve"> </w:t>
      </w:r>
      <w:r w:rsidR="020D01BE" w:rsidRPr="566A42EB">
        <w:rPr>
          <w:color w:val="000000"/>
          <w:sz w:val="22"/>
          <w:szCs w:val="22"/>
        </w:rPr>
        <w:t>also</w:t>
      </w:r>
      <w:r w:rsidR="4B400C40" w:rsidRPr="566A42EB">
        <w:rPr>
          <w:color w:val="000000"/>
          <w:sz w:val="22"/>
          <w:szCs w:val="22"/>
        </w:rPr>
        <w:t xml:space="preserve"> brings the latest evolution to Sony’s Real-time Recognition AF, featuring a new “Auto” mode that enables automatic subject recognition without the need to select a specific subject mode</w:t>
      </w:r>
      <w:r w:rsidR="004020DD" w:rsidRPr="566A42EB">
        <w:rPr>
          <w:rStyle w:val="EndnoteReference"/>
          <w:rFonts w:eastAsia="Calibri"/>
          <w:color w:val="000000"/>
          <w:sz w:val="22"/>
          <w:szCs w:val="22"/>
        </w:rPr>
        <w:endnoteReference w:id="10"/>
      </w:r>
      <w:r w:rsidR="2EEC609A" w:rsidRPr="566A42EB">
        <w:rPr>
          <w:rFonts w:eastAsia="Calibri"/>
          <w:color w:val="000000"/>
          <w:sz w:val="22"/>
          <w:szCs w:val="22"/>
        </w:rPr>
        <w:t>.</w:t>
      </w:r>
    </w:p>
    <w:p w14:paraId="68790C75" w14:textId="7D684C87" w:rsidR="00B63A9A" w:rsidRPr="006F0BF7" w:rsidRDefault="00EE1F3E" w:rsidP="00C65312">
      <w:pPr>
        <w:widowControl w:val="0"/>
        <w:jc w:val="both"/>
        <w:rPr>
          <w:rFonts w:eastAsia="Calibri" w:cstheme="minorHAnsi"/>
          <w:b/>
          <w:color w:val="000000"/>
          <w:sz w:val="22"/>
          <w:szCs w:val="22"/>
        </w:rPr>
      </w:pPr>
      <w:r w:rsidRPr="006F0BF7">
        <w:rPr>
          <w:rFonts w:cstheme="minorHAnsi"/>
          <w:b/>
          <w:color w:val="000000"/>
          <w:sz w:val="22"/>
          <w:szCs w:val="22"/>
        </w:rPr>
        <w:t>Stable</w:t>
      </w:r>
      <w:r w:rsidR="008F4F11" w:rsidRPr="006F0BF7">
        <w:rPr>
          <w:rFonts w:cstheme="minorHAnsi"/>
          <w:b/>
          <w:color w:val="000000"/>
          <w:sz w:val="22"/>
          <w:szCs w:val="22"/>
        </w:rPr>
        <w:t xml:space="preserve"> Performance</w:t>
      </w:r>
      <w:r w:rsidR="008C08C0" w:rsidRPr="006F0BF7">
        <w:rPr>
          <w:rFonts w:eastAsia="Calibri" w:cstheme="minorHAnsi"/>
          <w:b/>
          <w:color w:val="000000"/>
          <w:sz w:val="22"/>
          <w:szCs w:val="22"/>
        </w:rPr>
        <w:t xml:space="preserve"> </w:t>
      </w:r>
      <w:r w:rsidR="00F0777E" w:rsidRPr="006F0BF7">
        <w:rPr>
          <w:rFonts w:eastAsia="Calibri" w:cstheme="minorHAnsi"/>
          <w:b/>
          <w:color w:val="000000"/>
          <w:sz w:val="22"/>
          <w:szCs w:val="22"/>
        </w:rPr>
        <w:t xml:space="preserve">and </w:t>
      </w:r>
      <w:r w:rsidR="00C2429C" w:rsidRPr="006F0BF7">
        <w:rPr>
          <w:rFonts w:eastAsia="Calibri" w:cstheme="minorHAnsi"/>
          <w:b/>
          <w:color w:val="000000"/>
          <w:sz w:val="22"/>
          <w:szCs w:val="22"/>
        </w:rPr>
        <w:t>Advanced</w:t>
      </w:r>
      <w:r w:rsidR="00F0777E" w:rsidRPr="006F0BF7">
        <w:rPr>
          <w:rFonts w:eastAsia="Calibri" w:cstheme="minorHAnsi"/>
          <w:b/>
          <w:color w:val="000000"/>
          <w:sz w:val="22"/>
          <w:szCs w:val="22"/>
        </w:rPr>
        <w:t xml:space="preserve"> Video Capabilities</w:t>
      </w:r>
    </w:p>
    <w:p w14:paraId="16B87CD7" w14:textId="66E4F63D" w:rsidR="00EA2C99" w:rsidRPr="00CC6526" w:rsidRDefault="00C2429C" w:rsidP="00784EFF">
      <w:pPr>
        <w:widowControl w:val="0"/>
        <w:jc w:val="both"/>
        <w:rPr>
          <w:rFonts w:cstheme="minorHAnsi"/>
          <w:color w:val="000000"/>
          <w:sz w:val="22"/>
          <w:szCs w:val="22"/>
        </w:rPr>
      </w:pPr>
      <w:r w:rsidRPr="00CC6526">
        <w:rPr>
          <w:rFonts w:eastAsia="Calibri" w:cstheme="minorHAnsi"/>
          <w:color w:val="000000"/>
          <w:sz w:val="22"/>
          <w:szCs w:val="22"/>
        </w:rPr>
        <w:t xml:space="preserve">A major advancement of </w:t>
      </w:r>
      <w:r w:rsidRPr="00CC6526">
        <w:rPr>
          <w:rFonts w:cstheme="minorHAnsi"/>
          <w:color w:val="000000"/>
          <w:sz w:val="22"/>
          <w:szCs w:val="22"/>
        </w:rPr>
        <w:t xml:space="preserve">the </w:t>
      </w:r>
      <w:r w:rsidR="000D2BFC">
        <w:rPr>
          <w:rFonts w:eastAsia="Calibri"/>
          <w:color w:val="000000" w:themeColor="text1"/>
          <w:sz w:val="22"/>
          <w:szCs w:val="22"/>
        </w:rPr>
        <w:t>Alpha 1 II</w:t>
      </w:r>
      <w:r w:rsidR="000D2BFC" w:rsidRPr="00CC6526" w:rsidDel="000D2BFC">
        <w:rPr>
          <w:rFonts w:cstheme="minorHAnsi"/>
          <w:color w:val="000000"/>
          <w:sz w:val="22"/>
          <w:szCs w:val="22"/>
        </w:rPr>
        <w:t xml:space="preserve"> </w:t>
      </w:r>
      <w:r w:rsidRPr="00CC6526">
        <w:rPr>
          <w:rFonts w:cstheme="minorHAnsi"/>
          <w:color w:val="000000"/>
          <w:sz w:val="22"/>
          <w:szCs w:val="22"/>
        </w:rPr>
        <w:t xml:space="preserve">is the improved optical image stabilization of up to 8.5 stops </w:t>
      </w:r>
      <w:r w:rsidR="00406E2C" w:rsidRPr="00CC6526">
        <w:rPr>
          <w:rFonts w:cstheme="minorHAnsi"/>
          <w:color w:val="000000"/>
          <w:sz w:val="22"/>
          <w:szCs w:val="22"/>
        </w:rPr>
        <w:t xml:space="preserve">in the </w:t>
      </w:r>
      <w:r w:rsidRPr="00CC6526">
        <w:rPr>
          <w:rFonts w:cstheme="minorHAnsi"/>
          <w:color w:val="000000"/>
          <w:sz w:val="22"/>
          <w:szCs w:val="22"/>
        </w:rPr>
        <w:t>center</w:t>
      </w:r>
      <w:r w:rsidR="00406E2C" w:rsidRPr="00CC6526">
        <w:rPr>
          <w:rFonts w:cstheme="minorHAnsi"/>
          <w:color w:val="000000"/>
          <w:sz w:val="22"/>
          <w:szCs w:val="22"/>
        </w:rPr>
        <w:t xml:space="preserve"> (compared to </w:t>
      </w:r>
      <w:r w:rsidR="00796550" w:rsidRPr="00CC6526">
        <w:rPr>
          <w:rFonts w:cstheme="minorHAnsi"/>
          <w:color w:val="000000"/>
          <w:sz w:val="22"/>
          <w:szCs w:val="22"/>
        </w:rPr>
        <w:t>5.5</w:t>
      </w:r>
      <w:r w:rsidR="00EA2C99" w:rsidRPr="00CC6526">
        <w:rPr>
          <w:rFonts w:cstheme="minorHAnsi"/>
          <w:color w:val="000000"/>
          <w:sz w:val="22"/>
          <w:szCs w:val="22"/>
        </w:rPr>
        <w:t xml:space="preserve"> </w:t>
      </w:r>
      <w:r w:rsidR="00796550" w:rsidRPr="00CC6526">
        <w:rPr>
          <w:rFonts w:cstheme="minorHAnsi"/>
          <w:color w:val="000000"/>
          <w:sz w:val="22"/>
          <w:szCs w:val="22"/>
        </w:rPr>
        <w:t>stop</w:t>
      </w:r>
      <w:r w:rsidR="00EA2C99" w:rsidRPr="00CC6526">
        <w:rPr>
          <w:rFonts w:cstheme="minorHAnsi"/>
          <w:color w:val="000000"/>
          <w:sz w:val="22"/>
          <w:szCs w:val="22"/>
        </w:rPr>
        <w:t>s</w:t>
      </w:r>
      <w:r w:rsidR="00796550" w:rsidRPr="00CC6526">
        <w:rPr>
          <w:rFonts w:cstheme="minorHAnsi"/>
          <w:color w:val="000000"/>
          <w:sz w:val="22"/>
          <w:szCs w:val="22"/>
        </w:rPr>
        <w:t xml:space="preserve"> o</w:t>
      </w:r>
      <w:r w:rsidR="00EB79AE" w:rsidRPr="00CC6526">
        <w:rPr>
          <w:rFonts w:cstheme="minorHAnsi"/>
          <w:color w:val="000000"/>
          <w:sz w:val="22"/>
          <w:szCs w:val="22"/>
        </w:rPr>
        <w:t>n</w:t>
      </w:r>
      <w:r w:rsidR="00796550" w:rsidRPr="00CC6526">
        <w:rPr>
          <w:rFonts w:cstheme="minorHAnsi"/>
          <w:color w:val="000000"/>
          <w:sz w:val="22"/>
          <w:szCs w:val="22"/>
        </w:rPr>
        <w:t xml:space="preserve"> the original Alpha 1</w:t>
      </w:r>
      <w:r w:rsidRPr="00CC6526">
        <w:rPr>
          <w:rFonts w:cstheme="minorHAnsi"/>
          <w:color w:val="000000"/>
          <w:sz w:val="22"/>
          <w:szCs w:val="22"/>
        </w:rPr>
        <w:t xml:space="preserve">) and 7.0 stops </w:t>
      </w:r>
      <w:r w:rsidR="00796550" w:rsidRPr="00CC6526">
        <w:rPr>
          <w:rFonts w:cstheme="minorHAnsi"/>
          <w:color w:val="000000"/>
          <w:sz w:val="22"/>
          <w:szCs w:val="22"/>
        </w:rPr>
        <w:t xml:space="preserve">in the </w:t>
      </w:r>
      <w:r w:rsidRPr="00CC6526">
        <w:rPr>
          <w:rFonts w:cstheme="minorHAnsi"/>
          <w:color w:val="000000"/>
          <w:sz w:val="22"/>
          <w:szCs w:val="22"/>
        </w:rPr>
        <w:t>periphery</w:t>
      </w:r>
      <w:r w:rsidRPr="00CC6526">
        <w:rPr>
          <w:rStyle w:val="EndnoteReference"/>
          <w:rFonts w:cstheme="minorHAnsi"/>
          <w:color w:val="000000"/>
          <w:sz w:val="22"/>
          <w:szCs w:val="22"/>
        </w:rPr>
        <w:endnoteReference w:id="11"/>
      </w:r>
      <w:r w:rsidR="00EA2C99" w:rsidRPr="00CC6526">
        <w:rPr>
          <w:rFonts w:cstheme="minorHAnsi"/>
          <w:color w:val="000000"/>
          <w:sz w:val="22"/>
          <w:szCs w:val="22"/>
        </w:rPr>
        <w:t>.</w:t>
      </w:r>
      <w:r w:rsidR="00E92019" w:rsidRPr="00CC6526">
        <w:rPr>
          <w:rFonts w:cstheme="minorHAnsi"/>
          <w:color w:val="000000"/>
          <w:sz w:val="22"/>
          <w:szCs w:val="22"/>
        </w:rPr>
        <w:t xml:space="preserve"> </w:t>
      </w:r>
      <w:r w:rsidR="005A19A6" w:rsidRPr="00CC6526">
        <w:rPr>
          <w:rFonts w:cstheme="minorHAnsi"/>
          <w:color w:val="000000"/>
          <w:sz w:val="22"/>
          <w:szCs w:val="22"/>
        </w:rPr>
        <w:t xml:space="preserve">The high-speed anti-distortion shutter minimizes rolling shutter effect, delivering clear, undistorted images. </w:t>
      </w:r>
      <w:r w:rsidR="00E92019" w:rsidRPr="00CC6526">
        <w:rPr>
          <w:rFonts w:cstheme="minorHAnsi"/>
          <w:color w:val="000000"/>
          <w:sz w:val="22"/>
          <w:szCs w:val="22"/>
        </w:rPr>
        <w:t xml:space="preserve">The camera also features </w:t>
      </w:r>
      <w:r w:rsidR="00463D71" w:rsidRPr="00CC6526">
        <w:rPr>
          <w:rFonts w:eastAsia="Calibri" w:cstheme="minorHAnsi"/>
          <w:color w:val="000000" w:themeColor="text1"/>
          <w:sz w:val="22"/>
          <w:szCs w:val="22"/>
        </w:rPr>
        <w:t>updated processing algorithms</w:t>
      </w:r>
      <w:r w:rsidR="00E6249C" w:rsidRPr="00CC6526">
        <w:rPr>
          <w:rFonts w:cstheme="minorHAnsi"/>
          <w:color w:val="000000"/>
          <w:sz w:val="22"/>
          <w:szCs w:val="22"/>
        </w:rPr>
        <w:t xml:space="preserve"> that </w:t>
      </w:r>
      <w:r w:rsidR="00267392" w:rsidRPr="00CC6526">
        <w:rPr>
          <w:rFonts w:cstheme="minorHAnsi"/>
          <w:color w:val="000000"/>
          <w:sz w:val="22"/>
          <w:szCs w:val="22"/>
        </w:rPr>
        <w:t xml:space="preserve">reduce noise at mid-to-high ISO </w:t>
      </w:r>
      <w:r w:rsidR="00416506" w:rsidRPr="00CC6526">
        <w:rPr>
          <w:rFonts w:cstheme="minorHAnsi"/>
          <w:color w:val="000000"/>
          <w:sz w:val="22"/>
          <w:szCs w:val="22"/>
        </w:rPr>
        <w:t>sensitivities without sacrificing image detail.</w:t>
      </w:r>
    </w:p>
    <w:p w14:paraId="0E6DCA5A" w14:textId="78C76583" w:rsidR="004D28DC" w:rsidRPr="00CC6526" w:rsidRDefault="004D28DC" w:rsidP="00784EFF">
      <w:pPr>
        <w:widowControl w:val="0"/>
        <w:jc w:val="both"/>
        <w:rPr>
          <w:rFonts w:cstheme="minorHAnsi"/>
          <w:color w:val="000000"/>
          <w:sz w:val="22"/>
          <w:szCs w:val="22"/>
        </w:rPr>
      </w:pPr>
      <w:r w:rsidRPr="00CC6526">
        <w:rPr>
          <w:rFonts w:cstheme="minorHAnsi"/>
          <w:color w:val="000000"/>
          <w:sz w:val="22"/>
          <w:szCs w:val="22"/>
        </w:rPr>
        <w:t xml:space="preserve">The </w:t>
      </w:r>
      <w:r w:rsidR="000D2BFC">
        <w:rPr>
          <w:rFonts w:eastAsia="Calibri"/>
          <w:color w:val="000000" w:themeColor="text1"/>
          <w:sz w:val="22"/>
          <w:szCs w:val="22"/>
        </w:rPr>
        <w:t>Alpha 1 II</w:t>
      </w:r>
      <w:r w:rsidR="000D2BFC" w:rsidRPr="00CC6526" w:rsidDel="000D2BFC">
        <w:rPr>
          <w:rFonts w:cstheme="minorHAnsi"/>
          <w:color w:val="000000"/>
          <w:sz w:val="22"/>
          <w:szCs w:val="22"/>
        </w:rPr>
        <w:t xml:space="preserve"> </w:t>
      </w:r>
      <w:r w:rsidRPr="00CC6526">
        <w:rPr>
          <w:rFonts w:cstheme="minorHAnsi"/>
          <w:color w:val="000000"/>
          <w:sz w:val="22"/>
          <w:szCs w:val="22"/>
        </w:rPr>
        <w:t>maintains the same impressive video capabilities of its successor with</w:t>
      </w:r>
      <w:r w:rsidRPr="00CC6526">
        <w:rPr>
          <w:rFonts w:cstheme="minorHAnsi"/>
          <w:color w:val="000000" w:themeColor="text1"/>
          <w:sz w:val="22"/>
          <w:szCs w:val="22"/>
        </w:rPr>
        <w:t xml:space="preserve"> the ability to shoot up to 8K 30p with 10bit 4:2:2 color depth, as well as high frame recording capabilities of 120p for 4K. </w:t>
      </w:r>
      <w:r w:rsidRPr="00CC6526">
        <w:rPr>
          <w:rFonts w:cstheme="minorHAnsi"/>
          <w:color w:val="000000"/>
          <w:sz w:val="22"/>
          <w:szCs w:val="22"/>
        </w:rPr>
        <w:t>In addition, it features a newly supported Dynamic active Mode for increased stability of video capture</w:t>
      </w:r>
      <w:r w:rsidRPr="00CC6526">
        <w:rPr>
          <w:rStyle w:val="EndnoteReference"/>
          <w:rFonts w:cstheme="minorHAnsi"/>
          <w:color w:val="000000"/>
          <w:sz w:val="22"/>
          <w:szCs w:val="22"/>
        </w:rPr>
        <w:endnoteReference w:id="12"/>
      </w:r>
      <w:r w:rsidRPr="00CC6526">
        <w:rPr>
          <w:rFonts w:cstheme="minorHAnsi"/>
          <w:color w:val="000000"/>
          <w:sz w:val="22"/>
          <w:szCs w:val="22"/>
        </w:rPr>
        <w:t>. The camera has a variety of features that support streamlined video creation including Breathing Compensation, Auto Framing, and import User LUTs capabilities.</w:t>
      </w:r>
    </w:p>
    <w:p w14:paraId="154459B6" w14:textId="67AA4CDF" w:rsidR="001474C9" w:rsidRPr="006F0BF7" w:rsidRDefault="00C62322" w:rsidP="0004273C">
      <w:pPr>
        <w:widowControl w:val="0"/>
        <w:jc w:val="both"/>
        <w:rPr>
          <w:rFonts w:eastAsia="Calibri" w:cstheme="minorHAnsi"/>
          <w:b/>
          <w:color w:val="000000"/>
          <w:sz w:val="22"/>
          <w:szCs w:val="22"/>
        </w:rPr>
      </w:pPr>
      <w:r w:rsidRPr="00CC6526">
        <w:rPr>
          <w:rFonts w:cstheme="minorHAnsi"/>
          <w:b/>
          <w:color w:val="000000"/>
          <w:sz w:val="22"/>
          <w:szCs w:val="22"/>
        </w:rPr>
        <w:t>Improved</w:t>
      </w:r>
      <w:r w:rsidR="009E7434" w:rsidRPr="00CC6526">
        <w:rPr>
          <w:rFonts w:eastAsia="Calibri" w:cstheme="minorHAnsi"/>
          <w:b/>
          <w:color w:val="000000"/>
          <w:sz w:val="22"/>
          <w:szCs w:val="22"/>
        </w:rPr>
        <w:t xml:space="preserve"> </w:t>
      </w:r>
      <w:r w:rsidR="006B0505" w:rsidRPr="00CC6526">
        <w:rPr>
          <w:rFonts w:cstheme="minorHAnsi"/>
          <w:b/>
          <w:color w:val="000000"/>
          <w:sz w:val="22"/>
          <w:szCs w:val="22"/>
        </w:rPr>
        <w:t>Ergonomics and</w:t>
      </w:r>
      <w:r w:rsidR="00EB7CD0" w:rsidRPr="00CC6526">
        <w:rPr>
          <w:rFonts w:cstheme="minorHAnsi"/>
          <w:b/>
          <w:color w:val="000000"/>
          <w:sz w:val="22"/>
          <w:szCs w:val="22"/>
        </w:rPr>
        <w:t xml:space="preserve"> </w:t>
      </w:r>
      <w:r w:rsidR="00F02CBF" w:rsidRPr="00CC6526">
        <w:rPr>
          <w:rFonts w:cstheme="minorHAnsi"/>
          <w:b/>
          <w:color w:val="000000"/>
          <w:sz w:val="22"/>
          <w:szCs w:val="22"/>
        </w:rPr>
        <w:t xml:space="preserve">Workflow </w:t>
      </w:r>
      <w:r w:rsidR="009E7434" w:rsidRPr="00CC6526">
        <w:rPr>
          <w:rFonts w:eastAsia="Calibri" w:cstheme="minorHAnsi"/>
          <w:b/>
          <w:color w:val="000000"/>
          <w:sz w:val="22"/>
          <w:szCs w:val="22"/>
        </w:rPr>
        <w:t>Operability</w:t>
      </w:r>
    </w:p>
    <w:p w14:paraId="10038C02" w14:textId="76E109B4" w:rsidR="00CA21CC" w:rsidRPr="00CC6526" w:rsidRDefault="001474C9" w:rsidP="009E7434">
      <w:pPr>
        <w:jc w:val="both"/>
        <w:rPr>
          <w:rFonts w:eastAsia="Calibri" w:cstheme="minorHAnsi"/>
          <w:color w:val="000000"/>
          <w:sz w:val="22"/>
          <w:szCs w:val="22"/>
        </w:rPr>
      </w:pPr>
      <w:r w:rsidRPr="00CC6526">
        <w:rPr>
          <w:rFonts w:eastAsia="Calibri" w:cstheme="minorHAnsi"/>
          <w:color w:val="000000"/>
          <w:sz w:val="22"/>
          <w:szCs w:val="22"/>
        </w:rPr>
        <w:lastRenderedPageBreak/>
        <w:t>The</w:t>
      </w:r>
      <w:r w:rsidR="00C050E7" w:rsidRPr="00CC6526">
        <w:rPr>
          <w:rFonts w:eastAsia="Calibri" w:cstheme="minorHAnsi"/>
          <w:color w:val="000000"/>
          <w:sz w:val="22"/>
          <w:szCs w:val="22"/>
        </w:rPr>
        <w:t xml:space="preserve"> </w:t>
      </w:r>
      <w:r w:rsidR="000D2BFC">
        <w:rPr>
          <w:rFonts w:eastAsia="Calibri"/>
          <w:color w:val="000000" w:themeColor="text1"/>
          <w:sz w:val="22"/>
          <w:szCs w:val="22"/>
        </w:rPr>
        <w:t>Alpha 1 II</w:t>
      </w:r>
      <w:r w:rsidR="000D2BFC" w:rsidRPr="00CC6526" w:rsidDel="000D2BFC">
        <w:rPr>
          <w:rFonts w:eastAsia="Calibri" w:cstheme="minorHAnsi"/>
          <w:color w:val="000000"/>
          <w:sz w:val="22"/>
          <w:szCs w:val="22"/>
        </w:rPr>
        <w:t xml:space="preserve"> </w:t>
      </w:r>
      <w:r w:rsidR="00C050E7" w:rsidRPr="00CC6526">
        <w:rPr>
          <w:rFonts w:eastAsia="Calibri" w:cstheme="minorHAnsi"/>
          <w:color w:val="000000"/>
          <w:sz w:val="22"/>
          <w:szCs w:val="22"/>
        </w:rPr>
        <w:t>has been redesigned</w:t>
      </w:r>
      <w:r w:rsidR="00B740EB" w:rsidRPr="00CC6526">
        <w:rPr>
          <w:rFonts w:eastAsia="Calibri" w:cstheme="minorHAnsi"/>
          <w:color w:val="000000"/>
          <w:sz w:val="22"/>
          <w:szCs w:val="22"/>
        </w:rPr>
        <w:t xml:space="preserve"> based on customer feedback including an evolved</w:t>
      </w:r>
      <w:r w:rsidR="00CF1B5A" w:rsidRPr="00CC6526">
        <w:rPr>
          <w:rFonts w:eastAsia="Calibri" w:cstheme="minorHAnsi"/>
          <w:color w:val="000000"/>
          <w:sz w:val="22"/>
          <w:szCs w:val="22"/>
        </w:rPr>
        <w:t xml:space="preserve"> </w:t>
      </w:r>
      <w:sdt>
        <w:sdtPr>
          <w:rPr>
            <w:rFonts w:cstheme="minorHAnsi"/>
            <w:sz w:val="22"/>
            <w:szCs w:val="22"/>
          </w:rPr>
          <w:tag w:val="goog_rdk_45"/>
          <w:id w:val="1220171862"/>
        </w:sdtPr>
        <w:sdtEndPr/>
        <w:sdtContent>
          <w:r w:rsidRPr="00CC6526">
            <w:rPr>
              <w:rFonts w:eastAsia="Calibri" w:cstheme="minorHAnsi"/>
              <w:color w:val="000000"/>
              <w:sz w:val="22"/>
              <w:szCs w:val="22"/>
            </w:rPr>
            <w:t>3.2-</w:t>
          </w:r>
          <w:r w:rsidR="00890912" w:rsidRPr="00CC6526">
            <w:rPr>
              <w:rFonts w:cstheme="minorHAnsi"/>
              <w:color w:val="000000"/>
              <w:sz w:val="22"/>
              <w:szCs w:val="22"/>
            </w:rPr>
            <w:t>type</w:t>
          </w:r>
        </w:sdtContent>
      </w:sdt>
      <w:r w:rsidRPr="00CC6526">
        <w:rPr>
          <w:rFonts w:eastAsia="Calibri" w:cstheme="minorHAnsi"/>
          <w:color w:val="000000"/>
          <w:sz w:val="22"/>
          <w:szCs w:val="22"/>
        </w:rPr>
        <w:t xml:space="preserve"> LCD monitor </w:t>
      </w:r>
      <w:r w:rsidR="00CF1B5A" w:rsidRPr="00CC6526">
        <w:rPr>
          <w:rFonts w:eastAsia="Calibri" w:cstheme="minorHAnsi"/>
          <w:color w:val="000000"/>
          <w:sz w:val="22"/>
          <w:szCs w:val="22"/>
        </w:rPr>
        <w:t xml:space="preserve">with a highly requested </w:t>
      </w:r>
      <w:r w:rsidRPr="00CC6526">
        <w:rPr>
          <w:rFonts w:eastAsia="Calibri" w:cstheme="minorHAnsi"/>
          <w:color w:val="000000"/>
          <w:sz w:val="22"/>
          <w:szCs w:val="22"/>
        </w:rPr>
        <w:t xml:space="preserve">4-axis multi-angle that can be freely adjusted to any angle. </w:t>
      </w:r>
      <w:r w:rsidR="00432F36" w:rsidRPr="00CC6526">
        <w:rPr>
          <w:rFonts w:eastAsia="Calibri" w:cstheme="minorHAnsi"/>
          <w:color w:val="000000"/>
          <w:sz w:val="22"/>
          <w:szCs w:val="22"/>
        </w:rPr>
        <w:t xml:space="preserve">The </w:t>
      </w:r>
      <w:r w:rsidR="000D2BFC">
        <w:rPr>
          <w:rFonts w:eastAsia="Calibri"/>
          <w:color w:val="000000" w:themeColor="text1"/>
          <w:sz w:val="22"/>
          <w:szCs w:val="22"/>
        </w:rPr>
        <w:t>Alpha 1 II</w:t>
      </w:r>
      <w:r w:rsidR="00432F36" w:rsidRPr="00CC6526">
        <w:rPr>
          <w:rFonts w:eastAsia="Calibri" w:cstheme="minorHAnsi"/>
          <w:color w:val="000000"/>
          <w:sz w:val="22"/>
          <w:szCs w:val="22"/>
        </w:rPr>
        <w:t>’s camera body design has improved ergonomics,</w:t>
      </w:r>
      <w:r w:rsidR="005A240A" w:rsidRPr="00CC6526">
        <w:rPr>
          <w:rFonts w:eastAsia="Calibri" w:cstheme="minorHAnsi"/>
          <w:color w:val="000000"/>
          <w:sz w:val="22"/>
          <w:szCs w:val="22"/>
        </w:rPr>
        <w:t xml:space="preserve"> with many design elements borrowed from the acclaimed Alpha 9 III.</w:t>
      </w:r>
      <w:r w:rsidR="007666BE" w:rsidRPr="00CC6526">
        <w:rPr>
          <w:rFonts w:eastAsia="Calibri" w:cstheme="minorHAnsi"/>
          <w:color w:val="000000"/>
          <w:sz w:val="22"/>
          <w:szCs w:val="22"/>
        </w:rPr>
        <w:t xml:space="preserve"> </w:t>
      </w:r>
      <w:r w:rsidR="005A240A" w:rsidRPr="00CC6526">
        <w:rPr>
          <w:rFonts w:eastAsia="Calibri" w:cstheme="minorHAnsi"/>
          <w:color w:val="000000"/>
          <w:sz w:val="22"/>
          <w:szCs w:val="22"/>
        </w:rPr>
        <w:t>D</w:t>
      </w:r>
      <w:r w:rsidR="00ED6CBB" w:rsidRPr="00CC6526">
        <w:rPr>
          <w:rFonts w:eastAsia="Calibri" w:cstheme="minorHAnsi"/>
          <w:color w:val="000000"/>
          <w:sz w:val="22"/>
          <w:szCs w:val="22"/>
        </w:rPr>
        <w:t>esign</w:t>
      </w:r>
      <w:r w:rsidR="005A240A" w:rsidRPr="00CC6526">
        <w:rPr>
          <w:rFonts w:eastAsia="Calibri" w:cstheme="minorHAnsi"/>
          <w:color w:val="000000"/>
          <w:sz w:val="22"/>
          <w:szCs w:val="22"/>
        </w:rPr>
        <w:t xml:space="preserve"> evolutions include</w:t>
      </w:r>
      <w:r w:rsidR="007232DA" w:rsidRPr="00CC6526">
        <w:rPr>
          <w:rFonts w:eastAsia="Calibri" w:cstheme="minorHAnsi"/>
          <w:color w:val="000000"/>
          <w:sz w:val="22"/>
          <w:szCs w:val="22"/>
        </w:rPr>
        <w:t xml:space="preserve"> the</w:t>
      </w:r>
      <w:r w:rsidR="00CF1B5A" w:rsidRPr="00CC6526">
        <w:rPr>
          <w:rFonts w:eastAsia="Calibri" w:cstheme="minorHAnsi"/>
          <w:color w:val="000000"/>
          <w:sz w:val="22"/>
          <w:szCs w:val="22"/>
        </w:rPr>
        <w:t xml:space="preserve"> grip,</w:t>
      </w:r>
      <w:r w:rsidRPr="00CC6526">
        <w:rPr>
          <w:rFonts w:eastAsia="Calibri" w:cstheme="minorHAnsi"/>
          <w:color w:val="000000"/>
          <w:sz w:val="22"/>
          <w:szCs w:val="22"/>
        </w:rPr>
        <w:t xml:space="preserve"> </w:t>
      </w:r>
      <w:r w:rsidR="006E7165" w:rsidRPr="00CC6526">
        <w:rPr>
          <w:rFonts w:eastAsia="Calibri" w:cstheme="minorHAnsi"/>
          <w:color w:val="000000"/>
          <w:sz w:val="22"/>
          <w:szCs w:val="22"/>
        </w:rPr>
        <w:t>an enhanced</w:t>
      </w:r>
      <w:r w:rsidR="001B0424" w:rsidRPr="00CC6526">
        <w:rPr>
          <w:rFonts w:eastAsia="Calibri" w:cstheme="minorHAnsi"/>
          <w:color w:val="000000"/>
          <w:sz w:val="22"/>
          <w:szCs w:val="22"/>
        </w:rPr>
        <w:t xml:space="preserve"> quick release </w:t>
      </w:r>
      <w:r w:rsidRPr="00CC6526">
        <w:rPr>
          <w:rFonts w:eastAsia="Calibri" w:cstheme="minorHAnsi"/>
          <w:color w:val="000000"/>
          <w:sz w:val="22"/>
          <w:szCs w:val="22"/>
        </w:rPr>
        <w:t>shutter button</w:t>
      </w:r>
      <w:sdt>
        <w:sdtPr>
          <w:rPr>
            <w:rFonts w:cstheme="minorHAnsi"/>
            <w:sz w:val="22"/>
            <w:szCs w:val="22"/>
          </w:rPr>
          <w:tag w:val="goog_rdk_48"/>
          <w:id w:val="-317195182"/>
        </w:sdtPr>
        <w:sdtEndPr/>
        <w:sdtContent>
          <w:r w:rsidRPr="00CC6526">
            <w:rPr>
              <w:rFonts w:eastAsia="Calibri" w:cstheme="minorHAnsi"/>
              <w:color w:val="000000"/>
              <w:sz w:val="22"/>
              <w:szCs w:val="22"/>
            </w:rPr>
            <w:t>,</w:t>
          </w:r>
        </w:sdtContent>
      </w:sdt>
      <w:r w:rsidRPr="00CC6526">
        <w:rPr>
          <w:rFonts w:eastAsia="Calibri" w:cstheme="minorHAnsi"/>
          <w:color w:val="000000"/>
          <w:sz w:val="22"/>
          <w:szCs w:val="22"/>
        </w:rPr>
        <w:t xml:space="preserve"> and </w:t>
      </w:r>
      <w:r w:rsidR="006E7165" w:rsidRPr="00CC6526">
        <w:rPr>
          <w:rFonts w:eastAsia="Calibri" w:cstheme="minorHAnsi"/>
          <w:color w:val="000000"/>
          <w:sz w:val="22"/>
          <w:szCs w:val="22"/>
        </w:rPr>
        <w:t xml:space="preserve">an additional “C5” </w:t>
      </w:r>
      <w:r w:rsidRPr="00CC6526">
        <w:rPr>
          <w:rFonts w:eastAsia="Calibri" w:cstheme="minorHAnsi"/>
          <w:color w:val="000000"/>
          <w:sz w:val="22"/>
          <w:szCs w:val="22"/>
        </w:rPr>
        <w:t>custom button</w:t>
      </w:r>
      <w:r w:rsidR="001B0424" w:rsidRPr="00CC6526">
        <w:rPr>
          <w:rFonts w:eastAsia="Calibri" w:cstheme="minorHAnsi"/>
          <w:color w:val="000000"/>
          <w:sz w:val="22"/>
          <w:szCs w:val="22"/>
        </w:rPr>
        <w:t xml:space="preserve"> for added convenience</w:t>
      </w:r>
      <w:r w:rsidR="00CF1B5A" w:rsidRPr="00CC6526">
        <w:rPr>
          <w:rFonts w:eastAsia="Calibri" w:cstheme="minorHAnsi"/>
          <w:color w:val="000000"/>
          <w:sz w:val="22"/>
          <w:szCs w:val="22"/>
        </w:rPr>
        <w:t>.</w:t>
      </w:r>
      <w:r w:rsidR="009C3CC3" w:rsidRPr="00CC6526">
        <w:rPr>
          <w:rFonts w:eastAsia="Calibri" w:cstheme="minorHAnsi"/>
          <w:color w:val="000000"/>
          <w:sz w:val="22"/>
          <w:szCs w:val="22"/>
        </w:rPr>
        <w:t xml:space="preserve"> </w:t>
      </w:r>
      <w:r w:rsidR="009C3CC3" w:rsidRPr="006F0BF7">
        <w:rPr>
          <w:rFonts w:cstheme="minorHAnsi"/>
          <w:sz w:val="22"/>
          <w:szCs w:val="22"/>
        </w:rPr>
        <w:t>In addition, the camera is compatible with the VG-C5</w:t>
      </w:r>
      <w:r w:rsidR="009C3CC3" w:rsidRPr="006F0BF7">
        <w:rPr>
          <w:rFonts w:cstheme="minorHAnsi"/>
          <w:sz w:val="22"/>
          <w:szCs w:val="22"/>
          <w:vertAlign w:val="superscript"/>
        </w:rPr>
        <w:endnoteReference w:id="13"/>
      </w:r>
      <w:r w:rsidR="009C3CC3" w:rsidRPr="006F0BF7">
        <w:rPr>
          <w:rFonts w:cstheme="minorHAnsi"/>
          <w:sz w:val="22"/>
          <w:szCs w:val="22"/>
        </w:rPr>
        <w:t xml:space="preserve"> vertical grip that provide</w:t>
      </w:r>
      <w:r w:rsidR="004D28DC" w:rsidRPr="006F0BF7">
        <w:rPr>
          <w:rFonts w:cstheme="minorHAnsi"/>
          <w:sz w:val="22"/>
          <w:szCs w:val="22"/>
        </w:rPr>
        <w:t>s</w:t>
      </w:r>
      <w:r w:rsidR="009C3CC3" w:rsidRPr="006F0BF7">
        <w:rPr>
          <w:rFonts w:cstheme="minorHAnsi"/>
          <w:sz w:val="22"/>
          <w:szCs w:val="22"/>
        </w:rPr>
        <w:t xml:space="preserve"> additional ergonomic support</w:t>
      </w:r>
      <w:r w:rsidR="004D28DC" w:rsidRPr="006F0BF7">
        <w:rPr>
          <w:rFonts w:cstheme="minorHAnsi"/>
          <w:sz w:val="22"/>
          <w:szCs w:val="22"/>
        </w:rPr>
        <w:t xml:space="preserve"> and</w:t>
      </w:r>
      <w:r w:rsidR="009C3CC3" w:rsidRPr="006F0BF7">
        <w:rPr>
          <w:rFonts w:cstheme="minorHAnsi"/>
          <w:sz w:val="22"/>
          <w:szCs w:val="22"/>
        </w:rPr>
        <w:t xml:space="preserve"> </w:t>
      </w:r>
      <w:r w:rsidR="0097407D" w:rsidRPr="006F0BF7">
        <w:rPr>
          <w:rFonts w:cstheme="minorHAnsi"/>
          <w:sz w:val="22"/>
          <w:szCs w:val="22"/>
        </w:rPr>
        <w:t xml:space="preserve">extended </w:t>
      </w:r>
      <w:r w:rsidR="009C3CC3" w:rsidRPr="006F0BF7">
        <w:rPr>
          <w:rFonts w:cstheme="minorHAnsi"/>
          <w:sz w:val="22"/>
          <w:szCs w:val="22"/>
        </w:rPr>
        <w:t>battery performance</w:t>
      </w:r>
      <w:r w:rsidR="004D28DC" w:rsidRPr="006F0BF7">
        <w:rPr>
          <w:rFonts w:cstheme="minorHAnsi"/>
          <w:sz w:val="22"/>
          <w:szCs w:val="22"/>
        </w:rPr>
        <w:t>.</w:t>
      </w:r>
      <w:r w:rsidR="004D28DC" w:rsidRPr="006F0BF7" w:rsidDel="004D28DC">
        <w:rPr>
          <w:rFonts w:cstheme="minorHAnsi"/>
          <w:sz w:val="22"/>
          <w:szCs w:val="22"/>
        </w:rPr>
        <w:t xml:space="preserve"> </w:t>
      </w:r>
    </w:p>
    <w:p w14:paraId="7801C71C" w14:textId="416EE76D" w:rsidR="00840A65" w:rsidRPr="00CC6526" w:rsidRDefault="00CF1B5A" w:rsidP="00840A65">
      <w:pPr>
        <w:jc w:val="both"/>
        <w:rPr>
          <w:rFonts w:eastAsia="Calibri" w:cstheme="minorHAnsi"/>
          <w:color w:val="000000"/>
          <w:sz w:val="22"/>
          <w:szCs w:val="22"/>
        </w:rPr>
      </w:pPr>
      <w:r w:rsidRPr="00CC6526">
        <w:rPr>
          <w:rFonts w:eastAsia="Calibri" w:cstheme="minorHAnsi"/>
          <w:color w:val="000000"/>
          <w:sz w:val="22"/>
          <w:szCs w:val="22"/>
        </w:rPr>
        <w:t>For professional</w:t>
      </w:r>
      <w:r w:rsidR="00FA3467" w:rsidRPr="00CC6526">
        <w:rPr>
          <w:rFonts w:eastAsia="Calibri" w:cstheme="minorHAnsi"/>
          <w:color w:val="000000"/>
          <w:sz w:val="22"/>
          <w:szCs w:val="22"/>
        </w:rPr>
        <w:t>s</w:t>
      </w:r>
      <w:r w:rsidR="007C4D75" w:rsidRPr="00CC6526">
        <w:rPr>
          <w:rFonts w:eastAsia="Calibri" w:cstheme="minorHAnsi"/>
          <w:color w:val="000000"/>
          <w:sz w:val="22"/>
          <w:szCs w:val="22"/>
        </w:rPr>
        <w:t xml:space="preserve"> seeking</w:t>
      </w:r>
      <w:r w:rsidR="00E272C3" w:rsidRPr="00CC6526">
        <w:rPr>
          <w:rFonts w:eastAsia="Calibri" w:cstheme="minorHAnsi"/>
          <w:color w:val="000000"/>
          <w:sz w:val="22"/>
          <w:szCs w:val="22"/>
        </w:rPr>
        <w:t xml:space="preserve"> </w:t>
      </w:r>
      <w:r w:rsidR="007C4D75" w:rsidRPr="00CC6526">
        <w:rPr>
          <w:rFonts w:eastAsia="Calibri" w:cstheme="minorHAnsi"/>
          <w:color w:val="000000"/>
          <w:sz w:val="22"/>
          <w:szCs w:val="22"/>
        </w:rPr>
        <w:t>real-time</w:t>
      </w:r>
      <w:r w:rsidRPr="00CC6526">
        <w:rPr>
          <w:rFonts w:eastAsia="Calibri" w:cstheme="minorHAnsi"/>
          <w:color w:val="000000"/>
          <w:sz w:val="22"/>
          <w:szCs w:val="22"/>
        </w:rPr>
        <w:t xml:space="preserve"> image transfer</w:t>
      </w:r>
      <w:r w:rsidR="007C4D75" w:rsidRPr="00CC6526">
        <w:rPr>
          <w:rFonts w:eastAsia="Calibri" w:cstheme="minorHAnsi"/>
          <w:color w:val="000000"/>
          <w:sz w:val="22"/>
          <w:szCs w:val="22"/>
        </w:rPr>
        <w:t xml:space="preserve"> solution</w:t>
      </w:r>
      <w:r w:rsidR="00741679" w:rsidRPr="00CC6526">
        <w:rPr>
          <w:rFonts w:eastAsia="Calibri" w:cstheme="minorHAnsi"/>
          <w:color w:val="000000"/>
          <w:sz w:val="22"/>
          <w:szCs w:val="22"/>
        </w:rPr>
        <w:t>s</w:t>
      </w:r>
      <w:r w:rsidRPr="00CC6526">
        <w:rPr>
          <w:rFonts w:eastAsia="Calibri" w:cstheme="minorHAnsi"/>
          <w:color w:val="000000"/>
          <w:sz w:val="22"/>
          <w:szCs w:val="22"/>
        </w:rPr>
        <w:t xml:space="preserve">, the </w:t>
      </w:r>
      <w:r w:rsidR="000D2BFC">
        <w:rPr>
          <w:rFonts w:eastAsia="Calibri"/>
          <w:color w:val="000000" w:themeColor="text1"/>
          <w:sz w:val="22"/>
          <w:szCs w:val="22"/>
        </w:rPr>
        <w:t>Alpha 1 II</w:t>
      </w:r>
      <w:r w:rsidR="000D2BFC" w:rsidRPr="00CC6526" w:rsidDel="000D2BFC">
        <w:rPr>
          <w:rFonts w:eastAsia="Calibri" w:cstheme="minorHAnsi"/>
          <w:color w:val="000000"/>
          <w:sz w:val="22"/>
          <w:szCs w:val="22"/>
        </w:rPr>
        <w:t xml:space="preserve"> </w:t>
      </w:r>
      <w:r w:rsidR="001474C9" w:rsidRPr="00CC6526">
        <w:rPr>
          <w:rFonts w:eastAsia="Calibri" w:cstheme="minorHAnsi"/>
          <w:color w:val="000000"/>
          <w:sz w:val="22"/>
          <w:szCs w:val="22"/>
        </w:rPr>
        <w:t>supports 2.5GBASE-T</w:t>
      </w:r>
      <w:r w:rsidRPr="00CC6526">
        <w:rPr>
          <w:rFonts w:eastAsia="Calibri" w:cstheme="minorHAnsi"/>
          <w:color w:val="000000"/>
          <w:sz w:val="22"/>
          <w:szCs w:val="22"/>
        </w:rPr>
        <w:t xml:space="preserve"> via wired LAN</w:t>
      </w:r>
      <w:r w:rsidR="007C4D75" w:rsidRPr="00CC6526">
        <w:rPr>
          <w:rFonts w:eastAsia="Calibri" w:cstheme="minorHAnsi"/>
          <w:color w:val="000000"/>
          <w:sz w:val="22"/>
          <w:szCs w:val="22"/>
        </w:rPr>
        <w:t>.</w:t>
      </w:r>
      <w:r w:rsidR="001474C9" w:rsidRPr="00CC6526">
        <w:rPr>
          <w:rFonts w:eastAsia="Calibri" w:cstheme="minorHAnsi"/>
          <w:color w:val="000000"/>
          <w:sz w:val="22"/>
          <w:szCs w:val="22"/>
        </w:rPr>
        <w:t xml:space="preserve"> </w:t>
      </w:r>
      <w:r w:rsidR="00AC6764" w:rsidRPr="00CC6526">
        <w:rPr>
          <w:rFonts w:cstheme="minorHAnsi"/>
          <w:color w:val="000000"/>
          <w:sz w:val="22"/>
          <w:szCs w:val="22"/>
        </w:rPr>
        <w:t xml:space="preserve">Images and videos can be </w:t>
      </w:r>
      <w:r w:rsidR="00AC6764" w:rsidRPr="00CC6526">
        <w:rPr>
          <w:rFonts w:eastAsia="Calibri" w:cstheme="minorHAnsi"/>
          <w:color w:val="000000"/>
          <w:sz w:val="22"/>
          <w:szCs w:val="22"/>
        </w:rPr>
        <w:t xml:space="preserve">transmitted via stable, high-speed </w:t>
      </w:r>
      <w:r w:rsidR="00AC6764" w:rsidRPr="00CC6526">
        <w:rPr>
          <w:rFonts w:cstheme="minorHAnsi"/>
          <w:color w:val="000000"/>
          <w:sz w:val="22"/>
          <w:szCs w:val="22"/>
        </w:rPr>
        <w:t xml:space="preserve">5G </w:t>
      </w:r>
      <w:r w:rsidR="00AC6764" w:rsidRPr="00CC6526">
        <w:rPr>
          <w:rFonts w:eastAsia="Calibri" w:cstheme="minorHAnsi"/>
          <w:color w:val="000000"/>
          <w:sz w:val="22"/>
          <w:szCs w:val="22"/>
        </w:rPr>
        <w:t>communication when the camera</w:t>
      </w:r>
      <w:r w:rsidR="00B740EB" w:rsidRPr="00CC6526">
        <w:rPr>
          <w:rFonts w:eastAsia="Calibri" w:cstheme="minorHAnsi"/>
          <w:color w:val="000000"/>
          <w:sz w:val="22"/>
          <w:szCs w:val="22"/>
        </w:rPr>
        <w:t xml:space="preserve"> </w:t>
      </w:r>
      <w:r w:rsidR="00AC6764" w:rsidRPr="00CC6526">
        <w:rPr>
          <w:rFonts w:eastAsia="Calibri" w:cstheme="minorHAnsi"/>
          <w:color w:val="000000"/>
          <w:sz w:val="22"/>
          <w:szCs w:val="22"/>
        </w:rPr>
        <w:t xml:space="preserve">is </w:t>
      </w:r>
      <w:r w:rsidR="00B740EB" w:rsidRPr="00CC6526">
        <w:rPr>
          <w:rFonts w:eastAsia="Calibri" w:cstheme="minorHAnsi"/>
          <w:color w:val="000000"/>
          <w:sz w:val="22"/>
          <w:szCs w:val="22"/>
        </w:rPr>
        <w:t>paired</w:t>
      </w:r>
      <w:r w:rsidR="001474C9" w:rsidRPr="00CC6526">
        <w:rPr>
          <w:rFonts w:eastAsia="Calibri" w:cstheme="minorHAnsi"/>
          <w:color w:val="000000"/>
          <w:sz w:val="22"/>
          <w:szCs w:val="22"/>
        </w:rPr>
        <w:t xml:space="preserve"> with </w:t>
      </w:r>
      <w:r w:rsidR="00E272C3" w:rsidRPr="00CC6526">
        <w:rPr>
          <w:rFonts w:eastAsia="Calibri" w:cstheme="minorHAnsi"/>
          <w:color w:val="000000"/>
          <w:sz w:val="22"/>
          <w:szCs w:val="22"/>
        </w:rPr>
        <w:t>Sony</w:t>
      </w:r>
      <w:r w:rsidR="00AC6764" w:rsidRPr="00CC6526">
        <w:rPr>
          <w:rFonts w:eastAsia="Calibri" w:cstheme="minorHAnsi"/>
          <w:color w:val="000000"/>
          <w:sz w:val="22"/>
          <w:szCs w:val="22"/>
        </w:rPr>
        <w:t>’s</w:t>
      </w:r>
      <w:r w:rsidR="00E272C3" w:rsidRPr="00CC6526">
        <w:rPr>
          <w:rFonts w:eastAsia="Calibri" w:cstheme="minorHAnsi"/>
          <w:color w:val="000000"/>
          <w:sz w:val="22"/>
          <w:szCs w:val="22"/>
        </w:rPr>
        <w:t xml:space="preserve"> </w:t>
      </w:r>
      <w:r w:rsidR="001474C9" w:rsidRPr="00CC6526">
        <w:rPr>
          <w:rFonts w:eastAsia="Calibri" w:cstheme="minorHAnsi"/>
          <w:color w:val="000000"/>
          <w:sz w:val="22"/>
          <w:szCs w:val="22"/>
        </w:rPr>
        <w:t>PDT-FP1</w:t>
      </w:r>
      <w:r w:rsidR="00E272C3" w:rsidRPr="00CC6526">
        <w:rPr>
          <w:rFonts w:eastAsia="Calibri" w:cstheme="minorHAnsi"/>
          <w:color w:val="000000"/>
          <w:sz w:val="22"/>
          <w:szCs w:val="22"/>
        </w:rPr>
        <w:t xml:space="preserve"> portable data transmitter</w:t>
      </w:r>
      <w:r w:rsidR="001474C9" w:rsidRPr="00CC6526">
        <w:rPr>
          <w:rFonts w:eastAsia="Calibri" w:cstheme="minorHAnsi"/>
          <w:color w:val="000000"/>
          <w:sz w:val="22"/>
          <w:szCs w:val="22"/>
        </w:rPr>
        <w:t xml:space="preserve"> (sold separately). </w:t>
      </w:r>
      <w:r w:rsidR="009E3A33" w:rsidRPr="00CC6526">
        <w:rPr>
          <w:rFonts w:cstheme="minorHAnsi"/>
          <w:color w:val="000000"/>
          <w:sz w:val="22"/>
          <w:szCs w:val="22"/>
        </w:rPr>
        <w:t>Additionally</w:t>
      </w:r>
      <w:r w:rsidR="009E3A33" w:rsidRPr="00CC6526">
        <w:rPr>
          <w:rFonts w:eastAsia="Calibri" w:cstheme="minorHAnsi"/>
          <w:color w:val="000000"/>
          <w:sz w:val="22"/>
          <w:szCs w:val="22"/>
        </w:rPr>
        <w:t xml:space="preserve">, </w:t>
      </w:r>
      <w:r w:rsidR="00741679" w:rsidRPr="00CC6526">
        <w:rPr>
          <w:rFonts w:eastAsia="Calibri" w:cstheme="minorHAnsi"/>
          <w:color w:val="000000"/>
          <w:sz w:val="22"/>
          <w:szCs w:val="22"/>
        </w:rPr>
        <w:t>images and videos</w:t>
      </w:r>
      <w:r w:rsidR="009E3A33" w:rsidRPr="00CC6526">
        <w:rPr>
          <w:rFonts w:eastAsia="Calibri" w:cstheme="minorHAnsi"/>
          <w:color w:val="000000"/>
          <w:sz w:val="22"/>
          <w:szCs w:val="22"/>
        </w:rPr>
        <w:t xml:space="preserve"> can be automatically transferred</w:t>
      </w:r>
      <w:r w:rsidR="006F2A9C" w:rsidRPr="00CC6526">
        <w:rPr>
          <w:rFonts w:eastAsia="Calibri" w:cstheme="minorHAnsi"/>
          <w:color w:val="000000"/>
          <w:sz w:val="22"/>
          <w:szCs w:val="22"/>
        </w:rPr>
        <w:t xml:space="preserve"> direct</w:t>
      </w:r>
      <w:r w:rsidR="009E3A33" w:rsidRPr="00CC6526">
        <w:rPr>
          <w:rFonts w:eastAsia="Calibri" w:cstheme="minorHAnsi"/>
          <w:color w:val="000000"/>
          <w:sz w:val="22"/>
          <w:szCs w:val="22"/>
        </w:rPr>
        <w:t xml:space="preserve"> to Adobe Lightroom</w:t>
      </w:r>
      <w:r w:rsidR="00471DE5" w:rsidRPr="006F0BF7">
        <w:rPr>
          <w:rFonts w:cstheme="minorHAnsi"/>
          <w:color w:val="000000"/>
          <w:sz w:val="22"/>
          <w:szCs w:val="22"/>
        </w:rPr>
        <w:t>™</w:t>
      </w:r>
      <w:r w:rsidR="009E3A33" w:rsidRPr="00CC6526">
        <w:rPr>
          <w:rFonts w:eastAsia="Calibri" w:cstheme="minorHAnsi"/>
          <w:color w:val="000000"/>
          <w:sz w:val="22"/>
          <w:szCs w:val="22"/>
        </w:rPr>
        <w:t xml:space="preserve"> or Google Drive</w:t>
      </w:r>
      <w:r w:rsidR="00471DE5" w:rsidRPr="00CC6526">
        <w:rPr>
          <w:rFonts w:cstheme="minorHAnsi"/>
          <w:color w:val="000000"/>
          <w:sz w:val="22"/>
          <w:szCs w:val="22"/>
        </w:rPr>
        <w:t>™</w:t>
      </w:r>
      <w:r w:rsidR="009E3A33" w:rsidRPr="00CC6526">
        <w:rPr>
          <w:rFonts w:eastAsia="Calibri" w:cstheme="minorHAnsi"/>
          <w:color w:val="000000"/>
          <w:sz w:val="22"/>
          <w:szCs w:val="22"/>
        </w:rPr>
        <w:t xml:space="preserve"> </w:t>
      </w:r>
      <w:r w:rsidR="0034689E" w:rsidRPr="00CC6526">
        <w:rPr>
          <w:rFonts w:eastAsia="Calibri" w:cstheme="minorHAnsi"/>
          <w:color w:val="000000"/>
          <w:sz w:val="22"/>
          <w:szCs w:val="22"/>
        </w:rPr>
        <w:t xml:space="preserve">through </w:t>
      </w:r>
      <w:r w:rsidR="0004445C" w:rsidRPr="00CC6526">
        <w:rPr>
          <w:rFonts w:eastAsia="Calibri" w:cstheme="minorHAnsi"/>
          <w:color w:val="000000"/>
          <w:sz w:val="22"/>
          <w:szCs w:val="22"/>
        </w:rPr>
        <w:t>the latest</w:t>
      </w:r>
      <w:r w:rsidR="0017626E" w:rsidRPr="00CC6526">
        <w:rPr>
          <w:rFonts w:eastAsia="Calibri" w:cstheme="minorHAnsi"/>
          <w:color w:val="000000"/>
          <w:sz w:val="22"/>
          <w:szCs w:val="22"/>
        </w:rPr>
        <w:t xml:space="preserve"> version </w:t>
      </w:r>
      <w:r w:rsidR="0004445C" w:rsidRPr="00CC6526">
        <w:rPr>
          <w:rFonts w:eastAsia="Calibri" w:cstheme="minorHAnsi"/>
          <w:color w:val="000000"/>
          <w:sz w:val="22"/>
          <w:szCs w:val="22"/>
        </w:rPr>
        <w:t xml:space="preserve">of </w:t>
      </w:r>
      <w:r w:rsidR="009E3A33" w:rsidRPr="00CC6526">
        <w:rPr>
          <w:rFonts w:eastAsia="Calibri" w:cstheme="minorHAnsi"/>
          <w:color w:val="000000"/>
          <w:sz w:val="22"/>
          <w:szCs w:val="22"/>
        </w:rPr>
        <w:t>Sony's cloud storage service, Creators' Cloud</w:t>
      </w:r>
      <w:r w:rsidR="00874777">
        <w:rPr>
          <w:rStyle w:val="EndnoteReference"/>
          <w:rFonts w:eastAsia="Calibri" w:cstheme="minorHAnsi"/>
          <w:color w:val="000000"/>
          <w:sz w:val="22"/>
          <w:szCs w:val="22"/>
        </w:rPr>
        <w:endnoteReference w:id="14"/>
      </w:r>
      <w:r w:rsidR="009E3A33" w:rsidRPr="00CC6526">
        <w:rPr>
          <w:rFonts w:eastAsia="Calibri" w:cstheme="minorHAnsi"/>
          <w:color w:val="000000"/>
          <w:sz w:val="22"/>
          <w:szCs w:val="22"/>
        </w:rPr>
        <w:t>.</w:t>
      </w:r>
    </w:p>
    <w:p w14:paraId="777C8848" w14:textId="56B10CA6" w:rsidR="009E7434" w:rsidRPr="006F0BF7" w:rsidRDefault="009E7434" w:rsidP="009E7434">
      <w:pPr>
        <w:jc w:val="both"/>
        <w:rPr>
          <w:rFonts w:eastAsia="Calibri" w:cstheme="minorHAnsi"/>
          <w:color w:val="000000"/>
          <w:sz w:val="22"/>
          <w:szCs w:val="22"/>
        </w:rPr>
      </w:pPr>
      <w:r w:rsidRPr="00CC6526">
        <w:rPr>
          <w:rFonts w:eastAsia="Calibri" w:cstheme="minorHAnsi"/>
          <w:color w:val="000000" w:themeColor="text1"/>
          <w:sz w:val="22"/>
          <w:szCs w:val="22"/>
        </w:rPr>
        <w:t xml:space="preserve">In a world of expanding technology and increasing AI, the ability to authenticate a photograph is now more critical than ever before. Images captured with the </w:t>
      </w:r>
      <w:r w:rsidR="000D2BFC">
        <w:rPr>
          <w:rFonts w:eastAsia="Calibri"/>
          <w:color w:val="000000" w:themeColor="text1"/>
          <w:sz w:val="22"/>
          <w:szCs w:val="22"/>
        </w:rPr>
        <w:t>Alpha 1 II</w:t>
      </w:r>
      <w:r w:rsidR="000D2BFC" w:rsidRPr="00CC6526" w:rsidDel="000D2BFC">
        <w:rPr>
          <w:rFonts w:eastAsia="Calibri" w:cstheme="minorHAnsi"/>
          <w:color w:val="000000" w:themeColor="text1"/>
          <w:sz w:val="22"/>
          <w:szCs w:val="22"/>
        </w:rPr>
        <w:t xml:space="preserve"> </w:t>
      </w:r>
      <w:r w:rsidRPr="00CC6526">
        <w:rPr>
          <w:rFonts w:eastAsia="Calibri" w:cstheme="minorHAnsi"/>
          <w:color w:val="000000" w:themeColor="text1"/>
          <w:sz w:val="22"/>
          <w:szCs w:val="22"/>
        </w:rPr>
        <w:t>will be compatible</w:t>
      </w:r>
      <w:sdt>
        <w:sdtPr>
          <w:rPr>
            <w:rFonts w:cstheme="minorHAnsi"/>
            <w:sz w:val="22"/>
            <w:szCs w:val="22"/>
          </w:rPr>
          <w:tag w:val="goog_rdk_18"/>
          <w:id w:val="1364635053"/>
        </w:sdtPr>
        <w:sdtEndPr/>
        <w:sdtContent>
          <w:r w:rsidRPr="006F0BF7">
            <w:rPr>
              <w:rStyle w:val="EndnoteReference"/>
              <w:rFonts w:eastAsia="Calibri" w:cstheme="minorHAnsi"/>
              <w:color w:val="000000" w:themeColor="text1"/>
              <w:sz w:val="22"/>
              <w:szCs w:val="22"/>
            </w:rPr>
            <w:endnoteReference w:id="15"/>
          </w:r>
        </w:sdtContent>
      </w:sdt>
      <w:r w:rsidRPr="00CC6526">
        <w:rPr>
          <w:rFonts w:eastAsia="Calibri" w:cstheme="minorHAnsi"/>
          <w:color w:val="000000" w:themeColor="text1"/>
          <w:sz w:val="22"/>
          <w:szCs w:val="22"/>
        </w:rPr>
        <w:t xml:space="preserve"> with Sony’s Camera Authenticity Solution that </w:t>
      </w:r>
      <w:r w:rsidR="00EE6B83" w:rsidRPr="00CC6526">
        <w:rPr>
          <w:rFonts w:eastAsia="Calibri" w:cstheme="minorHAnsi"/>
          <w:color w:val="000000" w:themeColor="text1"/>
          <w:sz w:val="22"/>
          <w:szCs w:val="22"/>
        </w:rPr>
        <w:t>stores</w:t>
      </w:r>
      <w:r w:rsidRPr="00CC6526">
        <w:rPr>
          <w:rFonts w:eastAsia="Calibri" w:cstheme="minorHAnsi"/>
          <w:color w:val="000000" w:themeColor="text1"/>
          <w:sz w:val="22"/>
          <w:szCs w:val="22"/>
        </w:rPr>
        <w:t xml:space="preserve"> detailed camera information</w:t>
      </w:r>
      <w:r w:rsidRPr="00CC6526">
        <w:rPr>
          <w:rStyle w:val="EndnoteReference"/>
          <w:rFonts w:eastAsia="Calibri" w:cstheme="minorHAnsi"/>
          <w:color w:val="000000" w:themeColor="text1"/>
          <w:sz w:val="22"/>
          <w:szCs w:val="22"/>
        </w:rPr>
        <w:endnoteReference w:id="16"/>
      </w:r>
      <w:r w:rsidRPr="00CC6526">
        <w:rPr>
          <w:rFonts w:eastAsia="Calibri" w:cstheme="minorHAnsi"/>
          <w:color w:val="000000" w:themeColor="text1"/>
          <w:sz w:val="22"/>
          <w:szCs w:val="22"/>
        </w:rPr>
        <w:t xml:space="preserve"> </w:t>
      </w:r>
      <w:r w:rsidR="00EE6B83" w:rsidRPr="00CC6526">
        <w:rPr>
          <w:rFonts w:eastAsia="Calibri" w:cstheme="minorHAnsi"/>
          <w:color w:val="000000" w:themeColor="text1"/>
          <w:sz w:val="22"/>
          <w:szCs w:val="22"/>
        </w:rPr>
        <w:t>within</w:t>
      </w:r>
      <w:r w:rsidRPr="00CC6526">
        <w:rPr>
          <w:rFonts w:eastAsia="Calibri" w:cstheme="minorHAnsi"/>
          <w:color w:val="000000" w:themeColor="text1"/>
          <w:sz w:val="22"/>
          <w:szCs w:val="22"/>
        </w:rPr>
        <w:t xml:space="preserve"> the image files. This</w:t>
      </w:r>
      <w:r w:rsidRPr="00CC6526">
        <w:rPr>
          <w:rFonts w:cstheme="minorHAnsi"/>
          <w:color w:val="000000" w:themeColor="text1"/>
          <w:sz w:val="22"/>
          <w:szCs w:val="22"/>
        </w:rPr>
        <w:t xml:space="preserve"> </w:t>
      </w:r>
      <w:r w:rsidR="4D43A69D" w:rsidRPr="00CC6526">
        <w:rPr>
          <w:rFonts w:eastAsia="Calibri" w:cstheme="minorHAnsi"/>
          <w:color w:val="000000" w:themeColor="text1"/>
          <w:sz w:val="22"/>
          <w:szCs w:val="22"/>
        </w:rPr>
        <w:t>aids media agencies and photojournalists in their</w:t>
      </w:r>
      <w:r w:rsidRPr="00CC6526">
        <w:rPr>
          <w:rFonts w:eastAsia="Calibri" w:cstheme="minorHAnsi"/>
          <w:color w:val="000000" w:themeColor="text1"/>
          <w:sz w:val="22"/>
          <w:szCs w:val="22"/>
        </w:rPr>
        <w:t xml:space="preserve"> growing fight against manipulated imagery and AI-generated fakes.</w:t>
      </w:r>
      <w:r w:rsidRPr="00CC6526">
        <w:rPr>
          <w:rFonts w:cstheme="minorHAnsi"/>
          <w:color w:val="000000" w:themeColor="text1"/>
          <w:sz w:val="22"/>
          <w:szCs w:val="22"/>
        </w:rPr>
        <w:t xml:space="preserve"> This solution will be available through a separate upgrade license and scheduled after December 2024</w:t>
      </w:r>
      <w:r w:rsidRPr="00CC6526">
        <w:rPr>
          <w:rStyle w:val="EndnoteReference"/>
          <w:rFonts w:cstheme="minorHAnsi"/>
          <w:color w:val="000000" w:themeColor="text1"/>
          <w:sz w:val="22"/>
          <w:szCs w:val="22"/>
        </w:rPr>
        <w:endnoteReference w:id="17"/>
      </w:r>
      <w:r w:rsidRPr="00CC6526">
        <w:rPr>
          <w:rFonts w:cstheme="minorHAnsi"/>
          <w:color w:val="000000" w:themeColor="text1"/>
          <w:sz w:val="22"/>
          <w:szCs w:val="22"/>
        </w:rPr>
        <w:t>.</w:t>
      </w:r>
    </w:p>
    <w:p w14:paraId="7623A6CB" w14:textId="3C669856" w:rsidR="00CA21CC" w:rsidRPr="006F0BF7" w:rsidRDefault="009E429C" w:rsidP="004F3282">
      <w:pPr>
        <w:jc w:val="both"/>
        <w:rPr>
          <w:rFonts w:eastAsia="Calibri" w:cstheme="minorHAnsi"/>
          <w:b/>
          <w:color w:val="000000"/>
          <w:sz w:val="22"/>
          <w:szCs w:val="22"/>
        </w:rPr>
      </w:pPr>
      <w:r w:rsidRPr="00CC6526">
        <w:rPr>
          <w:rFonts w:cstheme="minorHAnsi"/>
          <w:b/>
          <w:color w:val="000000"/>
          <w:sz w:val="22"/>
          <w:szCs w:val="22"/>
        </w:rPr>
        <w:t>Additional Accessories</w:t>
      </w:r>
      <w:r w:rsidR="00CA21CC" w:rsidRPr="00CC6526">
        <w:rPr>
          <w:rFonts w:cstheme="minorHAnsi"/>
          <w:b/>
          <w:color w:val="000000"/>
          <w:sz w:val="22"/>
          <w:szCs w:val="22"/>
        </w:rPr>
        <w:t xml:space="preserve"> and </w:t>
      </w:r>
      <w:r w:rsidR="00E272C3" w:rsidRPr="00CC6526">
        <w:rPr>
          <w:rFonts w:cstheme="minorHAnsi"/>
          <w:b/>
          <w:color w:val="000000"/>
          <w:sz w:val="22"/>
          <w:szCs w:val="22"/>
        </w:rPr>
        <w:t>Plastic-Free</w:t>
      </w:r>
      <w:r w:rsidR="00CA21CC" w:rsidRPr="00CC6526">
        <w:rPr>
          <w:rFonts w:cstheme="minorHAnsi"/>
          <w:b/>
          <w:color w:val="000000"/>
          <w:sz w:val="22"/>
          <w:szCs w:val="22"/>
        </w:rPr>
        <w:t xml:space="preserve"> </w:t>
      </w:r>
      <w:r w:rsidR="00FA3467" w:rsidRPr="00CC6526">
        <w:rPr>
          <w:rFonts w:cstheme="minorHAnsi"/>
          <w:b/>
          <w:color w:val="000000"/>
          <w:sz w:val="22"/>
          <w:szCs w:val="22"/>
        </w:rPr>
        <w:t>Packaging</w:t>
      </w:r>
    </w:p>
    <w:p w14:paraId="2F72CEBB" w14:textId="5FB1575F" w:rsidR="00450005" w:rsidRPr="006F0BF7" w:rsidRDefault="009E7434" w:rsidP="00C65312">
      <w:pPr>
        <w:jc w:val="both"/>
        <w:rPr>
          <w:rFonts w:cstheme="minorHAnsi"/>
          <w:sz w:val="22"/>
          <w:szCs w:val="22"/>
        </w:rPr>
      </w:pPr>
      <w:r w:rsidRPr="006F0BF7">
        <w:rPr>
          <w:rFonts w:cstheme="minorHAnsi"/>
          <w:sz w:val="22"/>
          <w:szCs w:val="22"/>
        </w:rPr>
        <w:t xml:space="preserve">For additional battery support, the </w:t>
      </w:r>
      <w:r w:rsidR="000D2BFC">
        <w:rPr>
          <w:rFonts w:eastAsia="Calibri"/>
          <w:color w:val="000000" w:themeColor="text1"/>
          <w:sz w:val="22"/>
          <w:szCs w:val="22"/>
        </w:rPr>
        <w:t>Alpha 1 II</w:t>
      </w:r>
      <w:r w:rsidR="000D2BFC" w:rsidRPr="006F0BF7" w:rsidDel="000D2BFC">
        <w:rPr>
          <w:rFonts w:cstheme="minorHAnsi"/>
          <w:sz w:val="22"/>
          <w:szCs w:val="22"/>
        </w:rPr>
        <w:t xml:space="preserve"> </w:t>
      </w:r>
      <w:r w:rsidRPr="006F0BF7">
        <w:rPr>
          <w:rFonts w:cstheme="minorHAnsi"/>
          <w:sz w:val="22"/>
          <w:szCs w:val="22"/>
        </w:rPr>
        <w:t>comes with the</w:t>
      </w:r>
      <w:r w:rsidR="0054160A" w:rsidRPr="006F0BF7">
        <w:rPr>
          <w:rFonts w:cstheme="minorHAnsi"/>
          <w:sz w:val="22"/>
          <w:szCs w:val="22"/>
        </w:rPr>
        <w:t xml:space="preserve"> new</w:t>
      </w:r>
      <w:r w:rsidRPr="006F0BF7">
        <w:rPr>
          <w:rFonts w:cstheme="minorHAnsi"/>
          <w:sz w:val="22"/>
          <w:szCs w:val="22"/>
        </w:rPr>
        <w:t xml:space="preserve"> BC-ZD1 Dual-Battery Charger that rapidly charges two Z batteries (model NP-FZ100) simultaneously in 155 minutes to full charge</w:t>
      </w:r>
      <w:r w:rsidRPr="006F0BF7">
        <w:rPr>
          <w:rFonts w:cstheme="minorHAnsi"/>
          <w:sz w:val="22"/>
          <w:szCs w:val="22"/>
          <w:vertAlign w:val="superscript"/>
        </w:rPr>
        <w:endnoteReference w:id="18"/>
      </w:r>
      <w:r w:rsidRPr="006F0BF7">
        <w:rPr>
          <w:rFonts w:cstheme="minorHAnsi"/>
          <w:sz w:val="22"/>
          <w:szCs w:val="22"/>
        </w:rPr>
        <w:t>.</w:t>
      </w:r>
      <w:r w:rsidR="009C3CC3" w:rsidRPr="006F0BF7">
        <w:rPr>
          <w:rFonts w:cstheme="minorHAnsi"/>
          <w:sz w:val="22"/>
          <w:szCs w:val="22"/>
        </w:rPr>
        <w:t xml:space="preserve"> </w:t>
      </w:r>
      <w:r w:rsidR="00450005" w:rsidRPr="006F0BF7">
        <w:rPr>
          <w:rFonts w:cstheme="minorHAnsi"/>
          <w:sz w:val="22"/>
          <w:szCs w:val="22"/>
        </w:rPr>
        <w:t xml:space="preserve">In addition, the </w:t>
      </w:r>
      <w:r w:rsidR="000D2BFC">
        <w:rPr>
          <w:rFonts w:eastAsia="Calibri"/>
          <w:color w:val="000000" w:themeColor="text1"/>
          <w:sz w:val="22"/>
          <w:szCs w:val="22"/>
        </w:rPr>
        <w:t>Alpha 1 II</w:t>
      </w:r>
      <w:r w:rsidR="000D2BFC" w:rsidRPr="006F0BF7" w:rsidDel="000D2BFC">
        <w:rPr>
          <w:rFonts w:cstheme="minorHAnsi"/>
          <w:sz w:val="22"/>
          <w:szCs w:val="22"/>
        </w:rPr>
        <w:t xml:space="preserve"> </w:t>
      </w:r>
      <w:r w:rsidR="00450005" w:rsidRPr="006F0BF7">
        <w:rPr>
          <w:rFonts w:cstheme="minorHAnsi"/>
          <w:sz w:val="22"/>
          <w:szCs w:val="22"/>
        </w:rPr>
        <w:t xml:space="preserve">includes a new deep-type padded eyepiece cup (model FDA-EP21) accessory for </w:t>
      </w:r>
      <w:r w:rsidR="00436F73" w:rsidRPr="006F0BF7">
        <w:rPr>
          <w:rFonts w:cstheme="minorHAnsi"/>
          <w:sz w:val="22"/>
          <w:szCs w:val="22"/>
        </w:rPr>
        <w:t xml:space="preserve">an alternative </w:t>
      </w:r>
      <w:r w:rsidR="00450005" w:rsidRPr="006F0BF7">
        <w:rPr>
          <w:rFonts w:cstheme="minorHAnsi"/>
          <w:sz w:val="22"/>
          <w:szCs w:val="22"/>
        </w:rPr>
        <w:t>viewing support</w:t>
      </w:r>
      <w:r w:rsidR="00556888" w:rsidRPr="006F0BF7">
        <w:rPr>
          <w:rFonts w:cstheme="minorHAnsi"/>
          <w:sz w:val="22"/>
          <w:szCs w:val="22"/>
        </w:rPr>
        <w:t xml:space="preserve"> option</w:t>
      </w:r>
      <w:r w:rsidR="00450005" w:rsidRPr="006F0BF7">
        <w:rPr>
          <w:rFonts w:cstheme="minorHAnsi"/>
          <w:sz w:val="22"/>
          <w:szCs w:val="22"/>
        </w:rPr>
        <w:t>. A standard eyepiece comes attached to the camera by default but can be swapped with the deep pad option based on the user’s preference.</w:t>
      </w:r>
    </w:p>
    <w:p w14:paraId="3309B07D" w14:textId="72BBDAAC" w:rsidR="004020DD" w:rsidRPr="00CC6526" w:rsidRDefault="00B82173" w:rsidP="003E49B6">
      <w:pPr>
        <w:spacing w:line="278" w:lineRule="auto"/>
        <w:jc w:val="both"/>
        <w:rPr>
          <w:rFonts w:eastAsia="Calibri" w:cstheme="minorHAnsi"/>
          <w:b/>
          <w:color w:val="000000"/>
          <w:sz w:val="22"/>
          <w:szCs w:val="22"/>
        </w:rPr>
      </w:pPr>
      <w:r w:rsidRPr="00CC6526">
        <w:rPr>
          <w:rFonts w:eastAsia="Calibri" w:cstheme="minorHAnsi"/>
          <w:bCs/>
          <w:color w:val="000000"/>
          <w:sz w:val="22"/>
          <w:szCs w:val="22"/>
        </w:rPr>
        <w:t xml:space="preserve">The </w:t>
      </w:r>
      <w:r w:rsidR="000D2BFC">
        <w:rPr>
          <w:rFonts w:eastAsia="Calibri"/>
          <w:color w:val="000000" w:themeColor="text1"/>
          <w:sz w:val="22"/>
          <w:szCs w:val="22"/>
        </w:rPr>
        <w:t>Alpha 1 II</w:t>
      </w:r>
      <w:r w:rsidR="000D2BFC" w:rsidRPr="00CC6526" w:rsidDel="000D2BFC">
        <w:rPr>
          <w:rFonts w:eastAsia="Calibri" w:cstheme="minorHAnsi"/>
          <w:bCs/>
          <w:color w:val="000000"/>
          <w:sz w:val="22"/>
          <w:szCs w:val="22"/>
        </w:rPr>
        <w:t xml:space="preserve"> </w:t>
      </w:r>
      <w:r w:rsidR="002C29E7" w:rsidRPr="00CC6526">
        <w:rPr>
          <w:rFonts w:eastAsia="Calibri" w:cstheme="minorHAnsi"/>
          <w:bCs/>
          <w:color w:val="000000"/>
          <w:sz w:val="22"/>
          <w:szCs w:val="22"/>
        </w:rPr>
        <w:t>is the first Alpha series camera</w:t>
      </w:r>
      <w:r w:rsidR="00ED552D" w:rsidRPr="00CC6526">
        <w:rPr>
          <w:rFonts w:eastAsia="Calibri" w:cstheme="minorHAnsi"/>
          <w:bCs/>
          <w:color w:val="000000"/>
          <w:sz w:val="22"/>
          <w:szCs w:val="22"/>
        </w:rPr>
        <w:t xml:space="preserve"> (excluding ZV</w:t>
      </w:r>
      <w:r w:rsidR="008D6862" w:rsidRPr="00CC6526">
        <w:rPr>
          <w:rFonts w:eastAsia="Calibri" w:cstheme="minorHAnsi"/>
          <w:bCs/>
          <w:color w:val="000000"/>
          <w:sz w:val="22"/>
          <w:szCs w:val="22"/>
        </w:rPr>
        <w:t xml:space="preserve"> series cameras)</w:t>
      </w:r>
      <w:r w:rsidR="002C29E7" w:rsidRPr="00CC6526">
        <w:rPr>
          <w:rFonts w:eastAsia="Calibri" w:cstheme="minorHAnsi"/>
          <w:bCs/>
          <w:color w:val="000000"/>
          <w:sz w:val="22"/>
          <w:szCs w:val="22"/>
        </w:rPr>
        <w:t xml:space="preserve"> to</w:t>
      </w:r>
      <w:r w:rsidRPr="00CC6526">
        <w:rPr>
          <w:rFonts w:eastAsia="Calibri" w:cstheme="minorHAnsi"/>
          <w:bCs/>
          <w:color w:val="000000"/>
          <w:sz w:val="22"/>
          <w:szCs w:val="22"/>
        </w:rPr>
        <w:t xml:space="preserve"> </w:t>
      </w:r>
      <w:r w:rsidR="00C76997" w:rsidRPr="00CC6526">
        <w:rPr>
          <w:rFonts w:eastAsia="Calibri" w:cstheme="minorHAnsi"/>
          <w:bCs/>
          <w:color w:val="000000"/>
          <w:sz w:val="22"/>
          <w:szCs w:val="22"/>
        </w:rPr>
        <w:t xml:space="preserve">use Sony’s Original Blend </w:t>
      </w:r>
      <w:r w:rsidR="003B609F" w:rsidRPr="00CC6526">
        <w:rPr>
          <w:rFonts w:eastAsia="Calibri" w:cstheme="minorHAnsi"/>
          <w:bCs/>
          <w:color w:val="000000"/>
          <w:sz w:val="22"/>
          <w:szCs w:val="22"/>
        </w:rPr>
        <w:t>Material</w:t>
      </w:r>
      <w:r w:rsidR="00756F8D" w:rsidRPr="00CC6526">
        <w:rPr>
          <w:rFonts w:eastAsia="Calibri" w:cstheme="minorHAnsi"/>
          <w:bCs/>
          <w:color w:val="000000"/>
          <w:sz w:val="22"/>
          <w:szCs w:val="22"/>
        </w:rPr>
        <w:t xml:space="preserve"> for</w:t>
      </w:r>
      <w:r w:rsidR="00581967" w:rsidRPr="00CC6526">
        <w:rPr>
          <w:rFonts w:eastAsia="Calibri" w:cstheme="minorHAnsi"/>
          <w:bCs/>
          <w:color w:val="000000"/>
          <w:sz w:val="22"/>
          <w:szCs w:val="22"/>
        </w:rPr>
        <w:t xml:space="preserve"> </w:t>
      </w:r>
      <w:r w:rsidR="009E429C" w:rsidRPr="00CC6526">
        <w:rPr>
          <w:rFonts w:eastAsia="Calibri" w:cstheme="minorHAnsi"/>
          <w:bCs/>
          <w:color w:val="000000"/>
          <w:sz w:val="22"/>
          <w:szCs w:val="22"/>
        </w:rPr>
        <w:t xml:space="preserve">eco-conscious </w:t>
      </w:r>
      <w:r w:rsidR="00581967" w:rsidRPr="00CC6526">
        <w:rPr>
          <w:rFonts w:eastAsia="Calibri" w:cstheme="minorHAnsi"/>
          <w:bCs/>
          <w:color w:val="000000"/>
          <w:sz w:val="22"/>
          <w:szCs w:val="22"/>
        </w:rPr>
        <w:t>packaging.</w:t>
      </w:r>
      <w:r w:rsidR="003B609F" w:rsidRPr="00CC6526">
        <w:rPr>
          <w:rFonts w:eastAsia="Calibri" w:cstheme="minorHAnsi"/>
          <w:bCs/>
          <w:color w:val="000000"/>
          <w:sz w:val="22"/>
          <w:szCs w:val="22"/>
        </w:rPr>
        <w:t xml:space="preserve"> </w:t>
      </w:r>
      <w:r w:rsidR="000C67A2" w:rsidRPr="00CC6526">
        <w:rPr>
          <w:rFonts w:eastAsia="Calibri" w:cstheme="minorHAnsi"/>
          <w:bCs/>
          <w:color w:val="000000"/>
          <w:sz w:val="22"/>
          <w:szCs w:val="22"/>
        </w:rPr>
        <w:t>Th</w:t>
      </w:r>
      <w:r w:rsidR="00B9057C" w:rsidRPr="00CC6526">
        <w:rPr>
          <w:rFonts w:eastAsia="Calibri" w:cstheme="minorHAnsi"/>
          <w:bCs/>
          <w:color w:val="000000"/>
          <w:sz w:val="22"/>
          <w:szCs w:val="22"/>
        </w:rPr>
        <w:t xml:space="preserve">e materials used </w:t>
      </w:r>
      <w:r w:rsidR="00C01B3A" w:rsidRPr="00CC6526">
        <w:rPr>
          <w:rFonts w:eastAsia="Calibri" w:cstheme="minorHAnsi"/>
          <w:bCs/>
          <w:color w:val="000000"/>
          <w:sz w:val="22"/>
          <w:szCs w:val="22"/>
        </w:rPr>
        <w:t>for packaging</w:t>
      </w:r>
      <w:r w:rsidR="000D158D" w:rsidRPr="00CC6526">
        <w:rPr>
          <w:rFonts w:eastAsia="Calibri" w:cstheme="minorHAnsi"/>
          <w:bCs/>
          <w:color w:val="000000"/>
          <w:sz w:val="22"/>
          <w:szCs w:val="22"/>
        </w:rPr>
        <w:t xml:space="preserve"> </w:t>
      </w:r>
      <w:r w:rsidR="00ED1C19" w:rsidRPr="00CC6526">
        <w:rPr>
          <w:rFonts w:eastAsia="Calibri" w:cstheme="minorHAnsi"/>
          <w:bCs/>
          <w:color w:val="000000"/>
          <w:sz w:val="22"/>
          <w:szCs w:val="22"/>
        </w:rPr>
        <w:t>are</w:t>
      </w:r>
      <w:r w:rsidR="0033489A" w:rsidRPr="00CC6526">
        <w:rPr>
          <w:rFonts w:eastAsia="Calibri" w:cstheme="minorHAnsi"/>
          <w:bCs/>
          <w:color w:val="000000"/>
          <w:sz w:val="22"/>
          <w:szCs w:val="22"/>
        </w:rPr>
        <w:t xml:space="preserve"> </w:t>
      </w:r>
      <w:r w:rsidR="000D158D" w:rsidRPr="00CC6526">
        <w:rPr>
          <w:rFonts w:eastAsia="Calibri" w:cstheme="minorHAnsi"/>
          <w:bCs/>
          <w:color w:val="000000"/>
          <w:sz w:val="22"/>
          <w:szCs w:val="22"/>
        </w:rPr>
        <w:t>a unique mix of bamboo, sugarcane, and recycled paper</w:t>
      </w:r>
      <w:r w:rsidR="00ED1C19" w:rsidRPr="00CC6526">
        <w:rPr>
          <w:rFonts w:eastAsia="Calibri" w:cstheme="minorHAnsi"/>
          <w:bCs/>
          <w:color w:val="000000"/>
          <w:sz w:val="22"/>
          <w:szCs w:val="22"/>
        </w:rPr>
        <w:t xml:space="preserve">. This </w:t>
      </w:r>
      <w:r w:rsidR="003F54F2" w:rsidRPr="00CC6526">
        <w:rPr>
          <w:rFonts w:eastAsia="Calibri" w:cstheme="minorHAnsi"/>
          <w:bCs/>
          <w:color w:val="000000"/>
          <w:sz w:val="22"/>
          <w:szCs w:val="22"/>
        </w:rPr>
        <w:t>mak</w:t>
      </w:r>
      <w:r w:rsidR="00ED1C19" w:rsidRPr="00CC6526">
        <w:rPr>
          <w:rFonts w:eastAsia="Calibri" w:cstheme="minorHAnsi"/>
          <w:bCs/>
          <w:color w:val="000000"/>
          <w:sz w:val="22"/>
          <w:szCs w:val="22"/>
        </w:rPr>
        <w:t>es</w:t>
      </w:r>
      <w:r w:rsidR="003F54F2" w:rsidRPr="00CC6526">
        <w:rPr>
          <w:rFonts w:eastAsia="Calibri" w:cstheme="minorHAnsi"/>
          <w:bCs/>
          <w:color w:val="000000"/>
          <w:sz w:val="22"/>
          <w:szCs w:val="22"/>
        </w:rPr>
        <w:t xml:space="preserve"> the packaging entirely free of plastic</w:t>
      </w:r>
      <w:r w:rsidR="003F54F2" w:rsidRPr="00CC6526">
        <w:rPr>
          <w:rStyle w:val="EndnoteReference"/>
          <w:rFonts w:eastAsia="Calibri" w:cstheme="minorHAnsi"/>
          <w:bCs/>
          <w:color w:val="000000"/>
          <w:sz w:val="22"/>
          <w:szCs w:val="22"/>
        </w:rPr>
        <w:t xml:space="preserve"> </w:t>
      </w:r>
      <w:r w:rsidR="004020DD" w:rsidRPr="00CC6526">
        <w:rPr>
          <w:rStyle w:val="EndnoteReference"/>
          <w:rFonts w:eastAsia="Calibri" w:cstheme="minorHAnsi"/>
          <w:bCs/>
          <w:color w:val="000000"/>
          <w:sz w:val="22"/>
          <w:szCs w:val="22"/>
        </w:rPr>
        <w:endnoteReference w:id="19"/>
      </w:r>
      <w:r w:rsidR="003F54F2" w:rsidRPr="00CC6526">
        <w:rPr>
          <w:rFonts w:eastAsia="Calibri" w:cstheme="minorHAnsi"/>
          <w:bCs/>
          <w:color w:val="000000"/>
          <w:sz w:val="22"/>
          <w:szCs w:val="22"/>
        </w:rPr>
        <w:t>.</w:t>
      </w:r>
    </w:p>
    <w:p w14:paraId="70FCE1D7" w14:textId="72474407" w:rsidR="001474C9" w:rsidRPr="006F0BF7" w:rsidRDefault="001474C9" w:rsidP="00C65312">
      <w:pPr>
        <w:jc w:val="both"/>
        <w:rPr>
          <w:rFonts w:eastAsia="Calibri" w:cstheme="minorHAnsi"/>
          <w:b/>
          <w:color w:val="000000"/>
          <w:sz w:val="22"/>
          <w:szCs w:val="22"/>
        </w:rPr>
      </w:pPr>
      <w:r w:rsidRPr="00CC6526">
        <w:rPr>
          <w:rFonts w:eastAsia="Calibri" w:cstheme="minorHAnsi"/>
          <w:b/>
          <w:color w:val="000000"/>
          <w:sz w:val="22"/>
          <w:szCs w:val="22"/>
        </w:rPr>
        <w:t>Pricing and Availability</w:t>
      </w:r>
    </w:p>
    <w:p w14:paraId="3070E07B" w14:textId="2BC0EC7A" w:rsidR="001474C9" w:rsidRPr="00CC6526" w:rsidRDefault="001474C9" w:rsidP="00C65312">
      <w:pPr>
        <w:jc w:val="both"/>
        <w:rPr>
          <w:rFonts w:cstheme="minorHAnsi"/>
          <w:sz w:val="22"/>
          <w:szCs w:val="22"/>
        </w:rPr>
      </w:pPr>
      <w:r w:rsidRPr="00CC6526">
        <w:rPr>
          <w:rFonts w:eastAsia="Calibri" w:cstheme="minorHAnsi"/>
          <w:color w:val="000000"/>
          <w:sz w:val="22"/>
          <w:szCs w:val="22"/>
        </w:rPr>
        <w:t xml:space="preserve">The </w:t>
      </w:r>
      <w:r w:rsidR="000D2BFC">
        <w:rPr>
          <w:rFonts w:eastAsia="Calibri"/>
          <w:color w:val="000000" w:themeColor="text1"/>
          <w:sz w:val="22"/>
          <w:szCs w:val="22"/>
        </w:rPr>
        <w:t>Alpha 1 II</w:t>
      </w:r>
      <w:r w:rsidR="000D2BFC" w:rsidRPr="00CC6526" w:rsidDel="000D2BFC">
        <w:rPr>
          <w:rFonts w:eastAsia="Calibri" w:cstheme="minorHAnsi"/>
          <w:color w:val="000000"/>
          <w:sz w:val="22"/>
          <w:szCs w:val="22"/>
        </w:rPr>
        <w:t xml:space="preserve"> </w:t>
      </w:r>
      <w:r w:rsidRPr="00CC6526">
        <w:rPr>
          <w:rFonts w:eastAsia="Calibri" w:cstheme="minorHAnsi"/>
          <w:color w:val="000000"/>
          <w:sz w:val="22"/>
          <w:szCs w:val="22"/>
        </w:rPr>
        <w:t>will be available in December 2024 for approximately $</w:t>
      </w:r>
      <w:r w:rsidR="00147DB5" w:rsidRPr="00CC6526">
        <w:rPr>
          <w:rFonts w:eastAsia="Calibri" w:cstheme="minorHAnsi"/>
          <w:color w:val="000000"/>
          <w:sz w:val="22"/>
          <w:szCs w:val="22"/>
        </w:rPr>
        <w:t>6,499.99</w:t>
      </w:r>
      <w:r w:rsidRPr="00CC6526">
        <w:rPr>
          <w:rFonts w:eastAsia="Calibri" w:cstheme="minorHAnsi"/>
          <w:color w:val="000000"/>
          <w:sz w:val="22"/>
          <w:szCs w:val="22"/>
        </w:rPr>
        <w:t xml:space="preserve"> USD and $</w:t>
      </w:r>
      <w:r w:rsidR="00147DB5" w:rsidRPr="00CC6526">
        <w:rPr>
          <w:rFonts w:eastAsia="Calibri" w:cstheme="minorHAnsi"/>
          <w:color w:val="000000"/>
          <w:sz w:val="22"/>
          <w:szCs w:val="22"/>
        </w:rPr>
        <w:t>8,499.99</w:t>
      </w:r>
      <w:r w:rsidRPr="00CC6526">
        <w:rPr>
          <w:rFonts w:eastAsia="Calibri" w:cstheme="minorHAnsi"/>
          <w:color w:val="000000"/>
          <w:sz w:val="22"/>
          <w:szCs w:val="22"/>
        </w:rPr>
        <w:t xml:space="preserve"> CAD. It will be sold at a variety of Sony's authorized dealers throughout North America. </w:t>
      </w:r>
    </w:p>
    <w:p w14:paraId="7A525B93" w14:textId="233CBEB1" w:rsidR="00FA3467" w:rsidRPr="00CC6526" w:rsidRDefault="001474C9" w:rsidP="00A86F41">
      <w:pPr>
        <w:rPr>
          <w:rFonts w:eastAsia="Calibri" w:cstheme="minorHAnsi"/>
          <w:color w:val="000000"/>
          <w:sz w:val="22"/>
          <w:szCs w:val="22"/>
        </w:rPr>
      </w:pPr>
      <w:r w:rsidRPr="00CC6526">
        <w:rPr>
          <w:rFonts w:eastAsia="Calibri" w:cstheme="minorHAnsi"/>
          <w:color w:val="000000"/>
          <w:sz w:val="22"/>
          <w:szCs w:val="22"/>
        </w:rPr>
        <w:t xml:space="preserve">A product video on the new </w:t>
      </w:r>
      <w:r w:rsidR="000D2BFC">
        <w:rPr>
          <w:rFonts w:eastAsia="Calibri"/>
          <w:color w:val="000000" w:themeColor="text1"/>
          <w:sz w:val="22"/>
          <w:szCs w:val="22"/>
        </w:rPr>
        <w:t>Alpha 1 II</w:t>
      </w:r>
      <w:r w:rsidR="000D2BFC" w:rsidRPr="00CC6526" w:rsidDel="000D2BFC">
        <w:rPr>
          <w:rFonts w:eastAsia="Calibri" w:cstheme="minorHAnsi"/>
          <w:color w:val="000000"/>
          <w:sz w:val="22"/>
          <w:szCs w:val="22"/>
        </w:rPr>
        <w:t xml:space="preserve"> </w:t>
      </w:r>
      <w:r w:rsidRPr="00CC6526">
        <w:rPr>
          <w:rFonts w:eastAsia="Calibri" w:cstheme="minorHAnsi"/>
          <w:color w:val="000000"/>
          <w:sz w:val="22"/>
          <w:szCs w:val="22"/>
        </w:rPr>
        <w:t>can be viewed here:</w:t>
      </w:r>
      <w:r w:rsidR="00B904E4" w:rsidRPr="00CC6526">
        <w:rPr>
          <w:rFonts w:eastAsia="Calibri" w:cstheme="minorHAnsi"/>
          <w:color w:val="000000"/>
          <w:sz w:val="22"/>
          <w:szCs w:val="22"/>
        </w:rPr>
        <w:t xml:space="preserve"> </w:t>
      </w:r>
      <w:hyperlink r:id="rId11" w:history="1">
        <w:r w:rsidR="00B904E4" w:rsidRPr="00CC6526">
          <w:rPr>
            <w:rStyle w:val="Hyperlink"/>
            <w:rFonts w:eastAsia="Calibri" w:cstheme="minorHAnsi"/>
            <w:sz w:val="22"/>
            <w:szCs w:val="22"/>
          </w:rPr>
          <w:t>https://youtu.be/xYMNPvgWcdY</w:t>
        </w:r>
      </w:hyperlink>
    </w:p>
    <w:p w14:paraId="4998E885" w14:textId="6C6C52E1" w:rsidR="00FA3467" w:rsidRPr="00CC6526" w:rsidRDefault="001474C9" w:rsidP="00373F8B">
      <w:pPr>
        <w:rPr>
          <w:rFonts w:eastAsia="Calibri" w:cstheme="minorHAnsi"/>
          <w:color w:val="000000"/>
          <w:sz w:val="22"/>
          <w:szCs w:val="22"/>
        </w:rPr>
      </w:pPr>
      <w:r w:rsidRPr="00CC6526">
        <w:rPr>
          <w:rFonts w:eastAsia="Calibri" w:cstheme="minorHAnsi"/>
          <w:color w:val="000000"/>
          <w:sz w:val="22"/>
          <w:szCs w:val="22"/>
        </w:rPr>
        <w:t xml:space="preserve">For detailed product information about </w:t>
      </w:r>
      <w:r w:rsidR="000D2BFC">
        <w:rPr>
          <w:rFonts w:eastAsia="Calibri"/>
          <w:color w:val="000000" w:themeColor="text1"/>
          <w:sz w:val="22"/>
          <w:szCs w:val="22"/>
        </w:rPr>
        <w:t>Alpha 1 II</w:t>
      </w:r>
      <w:r w:rsidRPr="00CC6526">
        <w:rPr>
          <w:rFonts w:eastAsia="Calibri" w:cstheme="minorHAnsi"/>
          <w:color w:val="000000"/>
          <w:sz w:val="22"/>
          <w:szCs w:val="22"/>
        </w:rPr>
        <w:t xml:space="preserve">, please visit: </w:t>
      </w:r>
      <w:hyperlink r:id="rId12" w:history="1">
        <w:r w:rsidR="00D32953" w:rsidRPr="00475802">
          <w:rPr>
            <w:rStyle w:val="Hyperlink"/>
            <w:rFonts w:eastAsia="Calibri" w:cstheme="minorHAnsi"/>
            <w:sz w:val="22"/>
            <w:szCs w:val="22"/>
          </w:rPr>
          <w:t>https://electronics.sony.com/imaging/interchangeable-lens-cameras/full-frame/p/ilce1m2b</w:t>
        </w:r>
      </w:hyperlink>
    </w:p>
    <w:p w14:paraId="5D9F137F" w14:textId="38706DBC" w:rsidR="00FA3467" w:rsidRPr="00CC6526" w:rsidRDefault="00FA3467" w:rsidP="00373F8B">
      <w:pPr>
        <w:pStyle w:val="paragraph"/>
        <w:rPr>
          <w:rFonts w:asciiTheme="minorHAnsi" w:eastAsia="Calibri" w:hAnsiTheme="minorHAnsi" w:cstheme="minorHAnsi"/>
          <w:color w:val="000000"/>
          <w:sz w:val="22"/>
          <w:szCs w:val="22"/>
        </w:rPr>
      </w:pPr>
      <w:r w:rsidRPr="00CC6526">
        <w:rPr>
          <w:rStyle w:val="normaltextrun"/>
          <w:rFonts w:asciiTheme="minorHAnsi" w:hAnsiTheme="minorHAnsi" w:cstheme="minorHAnsi"/>
          <w:sz w:val="22"/>
          <w:szCs w:val="22"/>
        </w:rPr>
        <w:t xml:space="preserve">For detailed product information about the BC-ZD1 Dual Battery Charger, please visit: </w:t>
      </w:r>
      <w:hyperlink r:id="rId13" w:history="1">
        <w:r w:rsidR="002C1249" w:rsidRPr="00CC6526">
          <w:rPr>
            <w:rStyle w:val="Hyperlink"/>
            <w:rFonts w:asciiTheme="minorHAnsi" w:hAnsiTheme="minorHAnsi" w:cstheme="minorHAnsi"/>
            <w:sz w:val="22"/>
            <w:szCs w:val="22"/>
          </w:rPr>
          <w:t>https://electronics.sony.com/imaging/imaging-accessories/all-accessories/p/bczd1</w:t>
        </w:r>
      </w:hyperlink>
    </w:p>
    <w:p w14:paraId="0E1B4FCF" w14:textId="1B61F7D6" w:rsidR="00E25387" w:rsidRPr="00CC6526" w:rsidRDefault="23E9331C" w:rsidP="566A42EB">
      <w:pPr>
        <w:rPr>
          <w:rFonts w:eastAsia="Calibri"/>
          <w:color w:val="000000"/>
          <w:sz w:val="22"/>
          <w:szCs w:val="22"/>
        </w:rPr>
      </w:pPr>
      <w:r w:rsidRPr="566A42EB">
        <w:rPr>
          <w:rStyle w:val="normaltextrun"/>
          <w:sz w:val="22"/>
          <w:szCs w:val="22"/>
        </w:rPr>
        <w:lastRenderedPageBreak/>
        <w:t>For detailed product information about the FDA-EP21 eyepiece cup, please visit:</w:t>
      </w:r>
      <w:r w:rsidR="38649F87" w:rsidRPr="566A42EB">
        <w:rPr>
          <w:rStyle w:val="normaltextrun"/>
          <w:sz w:val="22"/>
          <w:szCs w:val="22"/>
          <w:shd w:val="clear" w:color="auto" w:fill="FFFF00"/>
        </w:rPr>
        <w:t xml:space="preserve"> </w:t>
      </w:r>
      <w:hyperlink r:id="rId14" w:tgtFrame="_blank" w:tooltip="https://electronics.sony.com/imaging/imaging-accessories/all-accessories/p/fdaep21" w:history="1">
        <w:r w:rsidR="38649F87">
          <w:rPr>
            <w:rStyle w:val="Hyperlink"/>
          </w:rPr>
          <w:t>https://electronics.sony.com/imaging/imaging-accessories/all-accessories/p/fdaep21</w:t>
        </w:r>
      </w:hyperlink>
    </w:p>
    <w:p w14:paraId="141D5D2C" w14:textId="12B485FD" w:rsidR="001474C9" w:rsidRPr="006F0BF7" w:rsidRDefault="001474C9" w:rsidP="00C65312">
      <w:pPr>
        <w:jc w:val="both"/>
        <w:rPr>
          <w:rFonts w:eastAsia="Calibri" w:cstheme="minorHAnsi"/>
          <w:color w:val="000000"/>
          <w:sz w:val="22"/>
          <w:szCs w:val="22"/>
        </w:rPr>
      </w:pPr>
      <w:r w:rsidRPr="00CC6526">
        <w:rPr>
          <w:rFonts w:eastAsia="Calibri" w:cstheme="minorHAnsi"/>
          <w:color w:val="000000"/>
          <w:sz w:val="22"/>
          <w:szCs w:val="22"/>
        </w:rPr>
        <w:t xml:space="preserve">Exclusive stories and exciting new content shot with the new </w:t>
      </w:r>
      <w:r w:rsidR="000D2BFC">
        <w:rPr>
          <w:rFonts w:eastAsia="Calibri"/>
          <w:color w:val="000000" w:themeColor="text1"/>
          <w:sz w:val="22"/>
          <w:szCs w:val="22"/>
        </w:rPr>
        <w:t>Alpha 1 II</w:t>
      </w:r>
      <w:r w:rsidR="000D2BFC" w:rsidRPr="00CC6526" w:rsidDel="000D2BFC">
        <w:rPr>
          <w:rFonts w:eastAsia="Calibri" w:cstheme="minorHAnsi"/>
          <w:color w:val="000000"/>
          <w:sz w:val="22"/>
          <w:szCs w:val="22"/>
        </w:rPr>
        <w:t xml:space="preserve"> </w:t>
      </w:r>
      <w:r w:rsidRPr="00CC6526">
        <w:rPr>
          <w:rFonts w:eastAsia="Calibri" w:cstheme="minorHAnsi"/>
          <w:color w:val="000000"/>
          <w:sz w:val="22"/>
          <w:szCs w:val="22"/>
        </w:rPr>
        <w:t xml:space="preserve">and Sony's other imaging products can be found at </w:t>
      </w:r>
      <w:hyperlink r:id="rId15">
        <w:r w:rsidRPr="00CC6526">
          <w:rPr>
            <w:rFonts w:eastAsia="Calibri" w:cstheme="minorHAnsi"/>
            <w:color w:val="0563C1"/>
            <w:sz w:val="22"/>
            <w:szCs w:val="22"/>
            <w:u w:val="single"/>
          </w:rPr>
          <w:t>www.alphauniverse.com</w:t>
        </w:r>
      </w:hyperlink>
      <w:r w:rsidRPr="00CC6526">
        <w:rPr>
          <w:rFonts w:eastAsia="Calibri" w:cstheme="minorHAnsi"/>
          <w:color w:val="000000"/>
          <w:sz w:val="22"/>
          <w:szCs w:val="22"/>
        </w:rPr>
        <w:t>, a site created to inform, educate, and inspire content creators.</w:t>
      </w:r>
    </w:p>
    <w:p w14:paraId="458C0FAA" w14:textId="77777777" w:rsidR="001474C9" w:rsidRPr="006F0BF7" w:rsidRDefault="001474C9" w:rsidP="002361BD">
      <w:pPr>
        <w:jc w:val="center"/>
        <w:rPr>
          <w:rFonts w:eastAsia="Calibri" w:cstheme="minorHAnsi"/>
          <w:color w:val="000000"/>
          <w:sz w:val="22"/>
          <w:szCs w:val="22"/>
        </w:rPr>
      </w:pPr>
      <w:r w:rsidRPr="00CC6526">
        <w:rPr>
          <w:rFonts w:eastAsia="Calibri" w:cstheme="minorHAnsi"/>
          <w:color w:val="000000"/>
          <w:sz w:val="22"/>
          <w:szCs w:val="22"/>
        </w:rPr>
        <w:t>###</w:t>
      </w:r>
    </w:p>
    <w:p w14:paraId="2941CCD1" w14:textId="77777777" w:rsidR="001474C9" w:rsidRPr="006F0BF7" w:rsidRDefault="001474C9" w:rsidP="00C65312">
      <w:pPr>
        <w:jc w:val="both"/>
        <w:rPr>
          <w:rFonts w:eastAsia="Calibri" w:cstheme="minorHAnsi"/>
          <w:b/>
          <w:color w:val="000000"/>
          <w:sz w:val="22"/>
          <w:szCs w:val="22"/>
        </w:rPr>
      </w:pPr>
      <w:r w:rsidRPr="00CC6526">
        <w:rPr>
          <w:rFonts w:eastAsia="Calibri" w:cstheme="minorHAnsi"/>
          <w:b/>
          <w:color w:val="000000"/>
          <w:sz w:val="22"/>
          <w:szCs w:val="22"/>
        </w:rPr>
        <w:t xml:space="preserve">About Sony Electronics Inc.  </w:t>
      </w:r>
    </w:p>
    <w:p w14:paraId="49E7156D" w14:textId="06BB1BB9" w:rsidR="00B904E4" w:rsidRPr="00CC6526" w:rsidRDefault="001474C9" w:rsidP="003E49B6">
      <w:pPr>
        <w:spacing w:line="278" w:lineRule="auto"/>
        <w:jc w:val="both"/>
        <w:rPr>
          <w:rFonts w:eastAsia="Calibri" w:cstheme="minorHAnsi"/>
          <w:color w:val="000000"/>
          <w:sz w:val="22"/>
          <w:szCs w:val="22"/>
        </w:rPr>
      </w:pPr>
      <w:r w:rsidRPr="00CC6526">
        <w:rPr>
          <w:rFonts w:eastAsia="Calibri" w:cstheme="minorHAnsi"/>
          <w:color w:val="000000"/>
          <w:sz w:val="22"/>
          <w:szCs w:val="22"/>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w:t>
      </w:r>
      <w:proofErr w:type="gramStart"/>
      <w:r w:rsidRPr="00CC6526">
        <w:rPr>
          <w:rFonts w:eastAsia="Calibri" w:cstheme="minorHAnsi"/>
          <w:color w:val="000000"/>
          <w:sz w:val="22"/>
          <w:szCs w:val="22"/>
        </w:rPr>
        <w:t>robotics</w:t>
      </w:r>
      <w:proofErr w:type="gramEnd"/>
      <w:r w:rsidRPr="00CC6526">
        <w:rPr>
          <w:rFonts w:eastAsia="Calibri" w:cstheme="minorHAnsi"/>
          <w:color w:val="000000"/>
          <w:sz w:val="22"/>
          <w:szCs w:val="22"/>
        </w:rPr>
        <w:t xml:space="preserve"> and financial services. Headquartered in San Diego, California, Sony Electronics is a leader in electronics for the consumer and professional markets. Operations include research and development, engineering, sales, marketing, </w:t>
      </w:r>
      <w:proofErr w:type="gramStart"/>
      <w:r w:rsidRPr="00CC6526">
        <w:rPr>
          <w:rFonts w:eastAsia="Calibri" w:cstheme="minorHAnsi"/>
          <w:color w:val="000000"/>
          <w:sz w:val="22"/>
          <w:szCs w:val="22"/>
        </w:rPr>
        <w:t>distribution</w:t>
      </w:r>
      <w:proofErr w:type="gramEnd"/>
      <w:r w:rsidRPr="00CC6526">
        <w:rPr>
          <w:rFonts w:eastAsia="Calibri" w:cstheme="minorHAnsi"/>
          <w:color w:val="000000"/>
          <w:sz w:val="22"/>
          <w:szCs w:val="22"/>
        </w:rPr>
        <w:t xml:space="preserve">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6">
        <w:r w:rsidRPr="00CC6526">
          <w:rPr>
            <w:rFonts w:eastAsia="Calibri" w:cstheme="minorHAnsi"/>
            <w:color w:val="0563C1"/>
            <w:sz w:val="22"/>
            <w:szCs w:val="22"/>
            <w:u w:val="single"/>
          </w:rPr>
          <w:t>http://www.sony.com/news</w:t>
        </w:r>
      </w:hyperlink>
      <w:r w:rsidRPr="00CC6526">
        <w:rPr>
          <w:rFonts w:eastAsia="Calibri" w:cstheme="minorHAnsi"/>
          <w:color w:val="000000"/>
          <w:sz w:val="22"/>
          <w:szCs w:val="22"/>
        </w:rPr>
        <w:t>. for more information.</w:t>
      </w:r>
    </w:p>
    <w:sectPr w:rsidR="00B904E4" w:rsidRPr="00CC6526" w:rsidSect="001474C9">
      <w:footnotePr>
        <w:numFmt w:val="lowerRoman"/>
      </w:foot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D872" w14:textId="77777777" w:rsidR="002C2162" w:rsidRDefault="002C2162" w:rsidP="00D73E98">
      <w:pPr>
        <w:spacing w:after="0" w:line="240" w:lineRule="auto"/>
      </w:pPr>
      <w:r>
        <w:separator/>
      </w:r>
    </w:p>
  </w:endnote>
  <w:endnote w:type="continuationSeparator" w:id="0">
    <w:p w14:paraId="63D2B90C" w14:textId="77777777" w:rsidR="002C2162" w:rsidRDefault="002C2162" w:rsidP="00D73E98">
      <w:pPr>
        <w:spacing w:after="0" w:line="240" w:lineRule="auto"/>
      </w:pPr>
      <w:r>
        <w:continuationSeparator/>
      </w:r>
    </w:p>
  </w:endnote>
  <w:endnote w:type="continuationNotice" w:id="1">
    <w:p w14:paraId="18438BFC" w14:textId="77777777" w:rsidR="002C2162" w:rsidRDefault="002C2162">
      <w:pPr>
        <w:spacing w:after="0" w:line="240" w:lineRule="auto"/>
      </w:pPr>
    </w:p>
  </w:endnote>
  <w:endnote w:id="2">
    <w:p w14:paraId="56D94D49" w14:textId="1EC193A9" w:rsidR="003E13CF" w:rsidRPr="00CC6526" w:rsidRDefault="003E13CF">
      <w:pPr>
        <w:pStyle w:val="EndnoteText"/>
        <w:rPr>
          <w:rFonts w:cstheme="minorHAnsi"/>
        </w:rPr>
      </w:pPr>
      <w:r w:rsidRPr="0004273C">
        <w:rPr>
          <w:rStyle w:val="EndnoteReference"/>
          <w:rFonts w:ascii="Calibri" w:hAnsi="Calibri" w:cs="Calibri"/>
        </w:rPr>
        <w:endnoteRef/>
      </w:r>
      <w:r w:rsidRPr="0004273C">
        <w:rPr>
          <w:rFonts w:ascii="Calibri" w:hAnsi="Calibri" w:cs="Calibri"/>
        </w:rPr>
        <w:t xml:space="preserve"> </w:t>
      </w:r>
      <w:r w:rsidRPr="00CC6526">
        <w:rPr>
          <w:rFonts w:cstheme="minorHAnsi"/>
        </w:rPr>
        <w:t>When using electronic shutter. Sony test conditions. Maximum continuous frame rate may be lower in some shooting conditions. Continuous shooting speed may vary depending on the lens used in AF-C focus modes. Visit Sony’s support web page for lens compatibility information.</w:t>
      </w:r>
    </w:p>
  </w:endnote>
  <w:endnote w:id="3">
    <w:p w14:paraId="556435CC" w14:textId="77777777" w:rsidR="00603BAD" w:rsidRPr="00CC6526" w:rsidRDefault="00603BAD" w:rsidP="00603BAD">
      <w:pPr>
        <w:pStyle w:val="EndnoteText"/>
        <w:rPr>
          <w:rFonts w:cstheme="minorHAnsi"/>
        </w:rPr>
      </w:pPr>
      <w:r w:rsidRPr="00CC6526">
        <w:rPr>
          <w:rStyle w:val="EndnoteReference"/>
          <w:rFonts w:cstheme="minorHAnsi"/>
        </w:rPr>
        <w:endnoteRef/>
      </w:r>
      <w:r w:rsidRPr="00CC6526">
        <w:rPr>
          <w:rFonts w:cstheme="minorHAnsi"/>
        </w:rPr>
        <w:t xml:space="preserve"> Maximum pre-capture time may be less in some situations. High continuous shooting speeds can cause an increase in camera temperature. Pre-capture may be limited to protect the device in high ambient temperature conditions.</w:t>
      </w:r>
    </w:p>
  </w:endnote>
  <w:endnote w:id="4">
    <w:p w14:paraId="476162B2" w14:textId="77777777" w:rsidR="00E61882" w:rsidRPr="006F0BF7" w:rsidRDefault="00E61882" w:rsidP="00E61882">
      <w:pPr>
        <w:pStyle w:val="EndnoteText"/>
        <w:rPr>
          <w:rFonts w:cstheme="minorHAnsi"/>
        </w:rPr>
      </w:pPr>
      <w:r w:rsidRPr="006F0BF7">
        <w:rPr>
          <w:rStyle w:val="EndnoteReference"/>
          <w:rFonts w:cstheme="minorHAnsi"/>
        </w:rPr>
        <w:endnoteRef/>
      </w:r>
      <w:r w:rsidRPr="006F0BF7">
        <w:rPr>
          <w:rFonts w:cstheme="minorHAnsi"/>
        </w:rPr>
        <w:t xml:space="preserve"> CIPA 2024 standards. Pitch/Yaw/Roll compensation. FE 50mm F1.2 GM lens. Long exposure NR off.</w:t>
      </w:r>
    </w:p>
  </w:endnote>
  <w:endnote w:id="5">
    <w:p w14:paraId="7E142871" w14:textId="77777777" w:rsidR="00E61882" w:rsidRPr="006F0BF7" w:rsidRDefault="00E61882" w:rsidP="00E61882">
      <w:pPr>
        <w:pStyle w:val="EndnoteText"/>
        <w:rPr>
          <w:rFonts w:cstheme="minorHAnsi"/>
        </w:rPr>
      </w:pPr>
      <w:r w:rsidRPr="006F0BF7">
        <w:rPr>
          <w:rStyle w:val="EndnoteReference"/>
          <w:rFonts w:cstheme="minorHAnsi"/>
        </w:rPr>
        <w:endnoteRef/>
      </w:r>
      <w:r w:rsidRPr="006F0BF7">
        <w:rPr>
          <w:rFonts w:cstheme="minorHAnsi"/>
        </w:rPr>
        <w:t xml:space="preserve"> Dynamic Active Mode is not available when shooting in 8K or at frame rates of 120 fps or higher.</w:t>
      </w:r>
    </w:p>
  </w:endnote>
  <w:endnote w:id="6">
    <w:p w14:paraId="6562D5C9" w14:textId="57BFDA3E" w:rsidR="003E13CF" w:rsidRPr="00CC6526" w:rsidRDefault="003E13CF">
      <w:pPr>
        <w:pStyle w:val="EndnoteText"/>
        <w:rPr>
          <w:rFonts w:cstheme="minorHAnsi"/>
        </w:rPr>
      </w:pPr>
      <w:r w:rsidRPr="00CC6526">
        <w:rPr>
          <w:rStyle w:val="EndnoteReference"/>
          <w:rFonts w:cstheme="minorHAnsi"/>
        </w:rPr>
        <w:endnoteRef/>
      </w:r>
      <w:r w:rsidRPr="00CC6526">
        <w:rPr>
          <w:rFonts w:cstheme="minorHAnsi"/>
        </w:rPr>
        <w:t xml:space="preserve"> Including a battery and standard media card.</w:t>
      </w:r>
    </w:p>
  </w:endnote>
  <w:endnote w:id="7">
    <w:p w14:paraId="6394E4FE" w14:textId="7184D097" w:rsidR="002D03AE" w:rsidRPr="006F0BF7" w:rsidRDefault="002D03AE">
      <w:pPr>
        <w:pStyle w:val="EndnoteText"/>
        <w:rPr>
          <w:rFonts w:cstheme="minorHAnsi"/>
        </w:rPr>
      </w:pPr>
      <w:r w:rsidRPr="006F0BF7">
        <w:rPr>
          <w:rStyle w:val="EndnoteReference"/>
          <w:rFonts w:cstheme="minorHAnsi"/>
        </w:rPr>
        <w:endnoteRef/>
      </w:r>
      <w:r w:rsidRPr="006F0BF7">
        <w:rPr>
          <w:rFonts w:cstheme="minorHAnsi"/>
        </w:rPr>
        <w:t xml:space="preserve"> When using electronic shutter. Sony test conditions. Maximum continuous frame rate may be lower in some shooting conditions. Continuous shooting speed may vary depending on the lens used in AF-C focus modes. Visit Sony’s support web page for lens compatibility information.</w:t>
      </w:r>
    </w:p>
  </w:endnote>
  <w:endnote w:id="8">
    <w:p w14:paraId="56DCF026" w14:textId="73729C85" w:rsidR="004020DD" w:rsidRPr="006F0BF7" w:rsidRDefault="004020DD">
      <w:pPr>
        <w:pStyle w:val="EndnoteText"/>
        <w:rPr>
          <w:rFonts w:cstheme="minorHAnsi"/>
        </w:rPr>
      </w:pPr>
      <w:r w:rsidRPr="006F0BF7">
        <w:rPr>
          <w:rStyle w:val="EndnoteReference"/>
          <w:rFonts w:cstheme="minorHAnsi"/>
        </w:rPr>
        <w:endnoteRef/>
      </w:r>
      <w:r w:rsidRPr="006F0BF7">
        <w:rPr>
          <w:rFonts w:cstheme="minorHAnsi"/>
        </w:rPr>
        <w:t xml:space="preserve"> </w:t>
      </w:r>
      <w:r w:rsidRPr="006F0BF7">
        <w:rPr>
          <w:rFonts w:eastAsiaTheme="minorEastAsia" w:cstheme="minorHAnsi"/>
          <w:kern w:val="0"/>
          <w:lang w:eastAsia="ja-JP"/>
          <w14:ligatures w14:val="none"/>
        </w:rPr>
        <w:t>At shutter speeds of 1/125 sec. or higher. May be less depending on shooting conditions and the lens used.</w:t>
      </w:r>
    </w:p>
  </w:endnote>
  <w:endnote w:id="9">
    <w:p w14:paraId="6CC4BE01" w14:textId="20101DE9" w:rsidR="004020DD" w:rsidRPr="006F0BF7" w:rsidRDefault="004020DD">
      <w:pPr>
        <w:pStyle w:val="EndnoteText"/>
        <w:rPr>
          <w:rFonts w:cstheme="minorHAnsi"/>
        </w:rPr>
      </w:pPr>
      <w:r w:rsidRPr="006F0BF7">
        <w:rPr>
          <w:rStyle w:val="EndnoteReference"/>
          <w:rFonts w:cstheme="minorHAnsi"/>
        </w:rPr>
        <w:endnoteRef/>
      </w:r>
      <w:r w:rsidRPr="006F0BF7">
        <w:rPr>
          <w:rFonts w:cstheme="minorHAnsi"/>
        </w:rPr>
        <w:t xml:space="preserve"> Maximum pre-capture time may be less in some situations. High continuous shooting speeds can cause an increase in camera temperature. Pre-capture may be limited to protect the device in high ambient temperature conditions.</w:t>
      </w:r>
    </w:p>
  </w:endnote>
  <w:endnote w:id="10">
    <w:p w14:paraId="1EFE0E2C" w14:textId="66477CF1" w:rsidR="004020DD" w:rsidRPr="006F0BF7" w:rsidRDefault="004020DD">
      <w:pPr>
        <w:pStyle w:val="EndnoteText"/>
        <w:rPr>
          <w:rFonts w:cstheme="minorHAnsi"/>
        </w:rPr>
      </w:pPr>
      <w:r w:rsidRPr="006F0BF7">
        <w:rPr>
          <w:rStyle w:val="EndnoteReference"/>
          <w:rFonts w:cstheme="minorHAnsi"/>
        </w:rPr>
        <w:endnoteRef/>
      </w:r>
      <w:r w:rsidRPr="006F0BF7">
        <w:rPr>
          <w:rFonts w:cstheme="minorHAnsi"/>
        </w:rPr>
        <w:t xml:space="preserve"> </w:t>
      </w:r>
      <w:r w:rsidRPr="006F0BF7">
        <w:rPr>
          <w:rFonts w:eastAsiaTheme="minorEastAsia" w:cstheme="minorHAnsi"/>
          <w:kern w:val="0"/>
          <w:lang w:eastAsia="ja-JP"/>
          <w14:ligatures w14:val="none"/>
        </w:rPr>
        <w:t>When Auto is selected the camera will normally recognize the subject type automatically, but the wrong type may be selected in some situations. In such cases manually selecting the intended subject type may solve the problem.</w:t>
      </w:r>
    </w:p>
  </w:endnote>
  <w:endnote w:id="11">
    <w:p w14:paraId="2E04454E" w14:textId="77777777" w:rsidR="00C2429C" w:rsidRPr="006F0BF7" w:rsidRDefault="00C2429C" w:rsidP="00C2429C">
      <w:pPr>
        <w:pStyle w:val="EndnoteText"/>
        <w:rPr>
          <w:rFonts w:cstheme="minorHAnsi"/>
        </w:rPr>
      </w:pPr>
      <w:r w:rsidRPr="006F0BF7">
        <w:rPr>
          <w:rStyle w:val="EndnoteReference"/>
          <w:rFonts w:cstheme="minorHAnsi"/>
        </w:rPr>
        <w:endnoteRef/>
      </w:r>
      <w:r w:rsidRPr="006F0BF7">
        <w:rPr>
          <w:rFonts w:cstheme="minorHAnsi"/>
        </w:rPr>
        <w:t xml:space="preserve"> CIPA 2024 standards. Pitch/Yaw/Roll compensation. FE 50mm F1.2 GM lens. Long exposure NR off.</w:t>
      </w:r>
    </w:p>
  </w:endnote>
  <w:endnote w:id="12">
    <w:p w14:paraId="02AF48CB" w14:textId="77777777" w:rsidR="004D28DC" w:rsidRPr="006F0BF7" w:rsidRDefault="004D28DC" w:rsidP="004D28DC">
      <w:pPr>
        <w:pStyle w:val="EndnoteText"/>
        <w:rPr>
          <w:rFonts w:cstheme="minorHAnsi"/>
        </w:rPr>
      </w:pPr>
      <w:r w:rsidRPr="006F0BF7">
        <w:rPr>
          <w:rStyle w:val="EndnoteReference"/>
          <w:rFonts w:cstheme="minorHAnsi"/>
        </w:rPr>
        <w:endnoteRef/>
      </w:r>
      <w:r w:rsidRPr="006F0BF7">
        <w:rPr>
          <w:rFonts w:cstheme="minorHAnsi"/>
        </w:rPr>
        <w:t xml:space="preserve"> Dynamic Active Mode is not available when shooting in 8K or at frame rates of 120 fps or higher.</w:t>
      </w:r>
    </w:p>
  </w:endnote>
  <w:endnote w:id="13">
    <w:p w14:paraId="220A8093" w14:textId="77777777" w:rsidR="009C3CC3" w:rsidRPr="006F0BF7" w:rsidRDefault="009C3CC3" w:rsidP="009C3CC3">
      <w:pPr>
        <w:pStyle w:val="EndnoteText"/>
        <w:contextualSpacing/>
        <w:rPr>
          <w:rFonts w:cstheme="minorHAnsi"/>
        </w:rPr>
      </w:pPr>
      <w:r w:rsidRPr="006F0BF7">
        <w:rPr>
          <w:rStyle w:val="EndnoteReference"/>
          <w:rFonts w:cstheme="minorHAnsi"/>
        </w:rPr>
        <w:endnoteRef/>
      </w:r>
      <w:r w:rsidRPr="006F0BF7">
        <w:rPr>
          <w:rFonts w:cstheme="minorHAnsi"/>
        </w:rPr>
        <w:t xml:space="preserve"> The VG-C5 vertical grip is sold separately.</w:t>
      </w:r>
    </w:p>
  </w:endnote>
  <w:endnote w:id="14">
    <w:p w14:paraId="694A9785" w14:textId="765DC9FE" w:rsidR="00874777" w:rsidRDefault="00874777">
      <w:pPr>
        <w:pStyle w:val="EndnoteText"/>
      </w:pPr>
      <w:r>
        <w:rPr>
          <w:rStyle w:val="EndnoteReference"/>
        </w:rPr>
        <w:endnoteRef/>
      </w:r>
      <w:r>
        <w:t xml:space="preserve"> </w:t>
      </w:r>
      <w:r w:rsidRPr="003343A5">
        <w:rPr>
          <w:rFonts w:cstheme="minorHAnsi"/>
        </w:rPr>
        <w:t>Priory settings in the Creators' Cloud mobile application "Creators' App" or "Creators' Cloud Web" is necessary.</w:t>
      </w:r>
      <w:r>
        <w:rPr>
          <w:rFonts w:eastAsia="Segoe UI" w:cstheme="minorHAnsi"/>
        </w:rPr>
        <w:t xml:space="preserve"> </w:t>
      </w:r>
      <w:r w:rsidRPr="003343A5">
        <w:rPr>
          <w:rFonts w:eastAsia="Segoe UI" w:cstheme="minorHAnsi"/>
        </w:rPr>
        <w:t xml:space="preserve">Network services, content, and operating system and software subject to terms and conditions and may be changed, </w:t>
      </w:r>
      <w:proofErr w:type="gramStart"/>
      <w:r w:rsidRPr="003343A5">
        <w:rPr>
          <w:rFonts w:eastAsia="Segoe UI" w:cstheme="minorHAnsi"/>
        </w:rPr>
        <w:t>interrupted</w:t>
      </w:r>
      <w:proofErr w:type="gramEnd"/>
      <w:r w:rsidRPr="003343A5">
        <w:rPr>
          <w:rFonts w:eastAsia="Segoe UI" w:cstheme="minorHAnsi"/>
        </w:rPr>
        <w:t xml:space="preserve"> or discontinued at any time and may require fees, registration and credit card information. For regional app/service availability, click here </w:t>
      </w:r>
      <w:hyperlink r:id="rId1" w:history="1">
        <w:r w:rsidRPr="003343A5">
          <w:rPr>
            <w:rStyle w:val="Hyperlink"/>
            <w:rFonts w:eastAsia="Segoe UI" w:cstheme="minorHAnsi"/>
          </w:rPr>
          <w:t>https://creatorscloud.sony.net/catalog/en-us/servicearea.html</w:t>
        </w:r>
      </w:hyperlink>
    </w:p>
  </w:endnote>
  <w:endnote w:id="15">
    <w:p w14:paraId="7F8516C8" w14:textId="77777777" w:rsidR="009E7434" w:rsidRPr="0004273C" w:rsidRDefault="009E7434" w:rsidP="009E7434">
      <w:pPr>
        <w:pStyle w:val="EndnoteText"/>
        <w:rPr>
          <w:rFonts w:ascii="Calibri" w:hAnsi="Calibri" w:cs="Calibri"/>
        </w:rPr>
      </w:pPr>
      <w:r w:rsidRPr="0004273C">
        <w:rPr>
          <w:rStyle w:val="EndnoteReference"/>
          <w:rFonts w:ascii="Calibri" w:hAnsi="Calibri" w:cs="Calibri"/>
        </w:rPr>
        <w:endnoteRef/>
      </w:r>
      <w:r w:rsidRPr="0004273C">
        <w:rPr>
          <w:rFonts w:ascii="Calibri" w:hAnsi="Calibri" w:cs="Calibri"/>
        </w:rPr>
        <w:t xml:space="preserve"> </w:t>
      </w:r>
      <w:r w:rsidRPr="0004273C">
        <w:rPr>
          <w:rFonts w:ascii="Calibri" w:eastAsiaTheme="minorEastAsia" w:hAnsi="Calibri" w:cs="Calibri"/>
          <w:kern w:val="0"/>
          <w:lang w:eastAsia="ja-JP"/>
          <w14:ligatures w14:val="none"/>
        </w:rPr>
        <w:t>The Camera Authenticity Solution is available through a separate upgrade license, and this will be supported in a camera software update after December 2024. As of the announcement day, support for the Camera Authenticity Solution is available to select media.</w:t>
      </w:r>
    </w:p>
  </w:endnote>
  <w:endnote w:id="16">
    <w:p w14:paraId="2FC7F4C3" w14:textId="77777777" w:rsidR="009E7434" w:rsidRPr="004020DD" w:rsidRDefault="009E7434" w:rsidP="009E7434">
      <w:pPr>
        <w:pStyle w:val="EndnoteText"/>
        <w:rPr>
          <w:rFonts w:cstheme="minorHAnsi"/>
        </w:rPr>
      </w:pPr>
      <w:r w:rsidRPr="0004273C">
        <w:rPr>
          <w:rStyle w:val="EndnoteReference"/>
          <w:rFonts w:ascii="Calibri" w:hAnsi="Calibri" w:cs="Calibri"/>
        </w:rPr>
        <w:endnoteRef/>
      </w:r>
      <w:r w:rsidRPr="0004273C">
        <w:rPr>
          <w:rFonts w:ascii="Calibri" w:hAnsi="Calibri" w:cs="Calibri"/>
        </w:rPr>
        <w:t xml:space="preserve"> </w:t>
      </w:r>
      <w:r w:rsidRPr="004020DD">
        <w:rPr>
          <w:rFonts w:cstheme="minorHAnsi"/>
        </w:rPr>
        <w:t>Metadata including provenance information, authenticity of the image captured with the camera, and 3D depth information are embedded into the captured image as an in-camera digital signature.</w:t>
      </w:r>
    </w:p>
  </w:endnote>
  <w:endnote w:id="17">
    <w:p w14:paraId="2505AB4B" w14:textId="77777777" w:rsidR="009E7434" w:rsidRDefault="009E7434" w:rsidP="009E7434">
      <w:pPr>
        <w:pStyle w:val="EndnoteText"/>
      </w:pPr>
      <w:r>
        <w:rPr>
          <w:rStyle w:val="EndnoteReference"/>
        </w:rPr>
        <w:endnoteRef/>
      </w:r>
      <w:r>
        <w:t xml:space="preserve"> </w:t>
      </w:r>
      <w:r w:rsidRPr="002E7B9B">
        <w:rPr>
          <w:rFonts w:ascii="Calibri" w:eastAsiaTheme="minorEastAsia" w:hAnsi="Calibri" w:cs="Calibri"/>
          <w:kern w:val="0"/>
          <w:lang w:eastAsia="ja-JP"/>
          <w14:ligatures w14:val="none"/>
        </w:rPr>
        <w:t>The Camera Authenticity Solution is available through a separate upgrade license, and this will be supported in a camera software update after December 2024. As of the announcement day, support for the Camera Authenticity Solution is available to select media.</w:t>
      </w:r>
    </w:p>
  </w:endnote>
  <w:endnote w:id="18">
    <w:p w14:paraId="7DE3A049" w14:textId="77777777" w:rsidR="009E7434" w:rsidRDefault="009E7434" w:rsidP="009E7434">
      <w:pPr>
        <w:pStyle w:val="EndnoteText"/>
      </w:pPr>
      <w:r>
        <w:rPr>
          <w:rStyle w:val="EndnoteReference"/>
        </w:rPr>
        <w:endnoteRef/>
      </w:r>
      <w:r>
        <w:t xml:space="preserve"> </w:t>
      </w:r>
      <w:r w:rsidRPr="00205469">
        <w:rPr>
          <w:rStyle w:val="normaltextrun"/>
          <w:rFonts w:cstheme="minorHAnsi"/>
          <w:shd w:val="clear" w:color="auto" w:fill="FFFFFF"/>
        </w:rPr>
        <w:t>Simultaneous two-battery charging requires a USB PD (30 W min.) compatible power and cable (3 A min.) The CHARGE lamp will turn off when battery charge level exceeds 90% (operational charge). Continue charging for another 30 minutes to achieve a full charge. Actual performance varies based on settings, environmental conditions, and usage.</w:t>
      </w:r>
    </w:p>
  </w:endnote>
  <w:endnote w:id="19">
    <w:p w14:paraId="1D6254A0" w14:textId="058E0900" w:rsidR="004020DD" w:rsidRDefault="004020DD">
      <w:pPr>
        <w:pStyle w:val="EndnoteText"/>
      </w:pPr>
      <w:r>
        <w:rPr>
          <w:rStyle w:val="EndnoteReference"/>
        </w:rPr>
        <w:endnoteRef/>
      </w:r>
      <w:r>
        <w:t xml:space="preserve"> </w:t>
      </w:r>
      <w:r w:rsidRPr="004020DD">
        <w:t>Not including materials used in coatings and adhesives.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ST Light">
    <w:altName w:val="Calibri"/>
    <w:panose1 w:val="020B0304030504020204"/>
    <w:charset w:val="00"/>
    <w:family w:val="swiss"/>
    <w:notTrueType/>
    <w:pitch w:val="variable"/>
    <w:sig w:usb0="A00002AF" w:usb1="5000204B" w:usb2="00000000" w:usb3="00000000" w:csb0="0000009F" w:csb1="00000000"/>
  </w:font>
  <w:font w:name="SST Japanese Pro Light">
    <w:altName w:val="Yu Gothic"/>
    <w:panose1 w:val="00000000000000000000"/>
    <w:charset w:val="80"/>
    <w:family w:val="swiss"/>
    <w:notTrueType/>
    <w:pitch w:val="variable"/>
    <w:sig w:usb0="00000283" w:usb1="2AC71C11" w:usb2="00000012" w:usb3="00000000" w:csb0="00020005" w:csb1="00000000"/>
  </w:font>
  <w:font w:name="Meiryo UI">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FDB1" w14:textId="77777777" w:rsidR="002C2162" w:rsidRDefault="002C2162" w:rsidP="00D73E98">
      <w:pPr>
        <w:spacing w:after="0" w:line="240" w:lineRule="auto"/>
      </w:pPr>
      <w:r>
        <w:separator/>
      </w:r>
    </w:p>
  </w:footnote>
  <w:footnote w:type="continuationSeparator" w:id="0">
    <w:p w14:paraId="0158FD1B" w14:textId="77777777" w:rsidR="002C2162" w:rsidRDefault="002C2162" w:rsidP="00D73E98">
      <w:pPr>
        <w:spacing w:after="0" w:line="240" w:lineRule="auto"/>
      </w:pPr>
      <w:r>
        <w:continuationSeparator/>
      </w:r>
    </w:p>
  </w:footnote>
  <w:footnote w:type="continuationNotice" w:id="1">
    <w:p w14:paraId="6E7A095C" w14:textId="77777777" w:rsidR="002C2162" w:rsidRDefault="002C21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5594"/>
    <w:multiLevelType w:val="hybridMultilevel"/>
    <w:tmpl w:val="9684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89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98"/>
    <w:rsid w:val="000075C4"/>
    <w:rsid w:val="000115F4"/>
    <w:rsid w:val="00017D12"/>
    <w:rsid w:val="00021B15"/>
    <w:rsid w:val="0002497E"/>
    <w:rsid w:val="00025B61"/>
    <w:rsid w:val="00027009"/>
    <w:rsid w:val="00027850"/>
    <w:rsid w:val="00031D8B"/>
    <w:rsid w:val="0003263E"/>
    <w:rsid w:val="000357A1"/>
    <w:rsid w:val="0003781F"/>
    <w:rsid w:val="0004003C"/>
    <w:rsid w:val="00040A43"/>
    <w:rsid w:val="00040B1F"/>
    <w:rsid w:val="0004143E"/>
    <w:rsid w:val="0004180E"/>
    <w:rsid w:val="0004273C"/>
    <w:rsid w:val="0004445C"/>
    <w:rsid w:val="0005107A"/>
    <w:rsid w:val="000513C8"/>
    <w:rsid w:val="00052EC0"/>
    <w:rsid w:val="00054726"/>
    <w:rsid w:val="000550F7"/>
    <w:rsid w:val="00060CD4"/>
    <w:rsid w:val="00061F7C"/>
    <w:rsid w:val="00064C76"/>
    <w:rsid w:val="000650AF"/>
    <w:rsid w:val="0006704E"/>
    <w:rsid w:val="000724F1"/>
    <w:rsid w:val="00072F00"/>
    <w:rsid w:val="00073757"/>
    <w:rsid w:val="00077C0D"/>
    <w:rsid w:val="00082AB9"/>
    <w:rsid w:val="000833A3"/>
    <w:rsid w:val="00086A61"/>
    <w:rsid w:val="000930AF"/>
    <w:rsid w:val="00097C48"/>
    <w:rsid w:val="000A496E"/>
    <w:rsid w:val="000A7409"/>
    <w:rsid w:val="000B4C1F"/>
    <w:rsid w:val="000B5A5E"/>
    <w:rsid w:val="000B5D1F"/>
    <w:rsid w:val="000B65DE"/>
    <w:rsid w:val="000B7C69"/>
    <w:rsid w:val="000C2484"/>
    <w:rsid w:val="000C67A2"/>
    <w:rsid w:val="000D158D"/>
    <w:rsid w:val="000D2BFC"/>
    <w:rsid w:val="000D3B7D"/>
    <w:rsid w:val="000D57BE"/>
    <w:rsid w:val="000E2C3D"/>
    <w:rsid w:val="000E33BF"/>
    <w:rsid w:val="000E4165"/>
    <w:rsid w:val="000E42FA"/>
    <w:rsid w:val="000E5250"/>
    <w:rsid w:val="000E676C"/>
    <w:rsid w:val="000F08F0"/>
    <w:rsid w:val="000F2BD8"/>
    <w:rsid w:val="00101173"/>
    <w:rsid w:val="001027DA"/>
    <w:rsid w:val="00103A92"/>
    <w:rsid w:val="00104462"/>
    <w:rsid w:val="00104715"/>
    <w:rsid w:val="001122DC"/>
    <w:rsid w:val="0011324E"/>
    <w:rsid w:val="00115CDB"/>
    <w:rsid w:val="00117897"/>
    <w:rsid w:val="00120701"/>
    <w:rsid w:val="00126CF5"/>
    <w:rsid w:val="00130566"/>
    <w:rsid w:val="0013146C"/>
    <w:rsid w:val="00135FDD"/>
    <w:rsid w:val="00140403"/>
    <w:rsid w:val="00142D34"/>
    <w:rsid w:val="001432C7"/>
    <w:rsid w:val="001449AF"/>
    <w:rsid w:val="00145DDA"/>
    <w:rsid w:val="00146446"/>
    <w:rsid w:val="001468B7"/>
    <w:rsid w:val="001474C9"/>
    <w:rsid w:val="00147DB5"/>
    <w:rsid w:val="00153776"/>
    <w:rsid w:val="001561BC"/>
    <w:rsid w:val="001573EB"/>
    <w:rsid w:val="00160B62"/>
    <w:rsid w:val="00160F85"/>
    <w:rsid w:val="00163ABD"/>
    <w:rsid w:val="00170F81"/>
    <w:rsid w:val="0017170C"/>
    <w:rsid w:val="00171895"/>
    <w:rsid w:val="00173BF9"/>
    <w:rsid w:val="0017626E"/>
    <w:rsid w:val="00185304"/>
    <w:rsid w:val="00190E8F"/>
    <w:rsid w:val="0019541A"/>
    <w:rsid w:val="001957D7"/>
    <w:rsid w:val="001A05A3"/>
    <w:rsid w:val="001A0732"/>
    <w:rsid w:val="001B0424"/>
    <w:rsid w:val="001B21C5"/>
    <w:rsid w:val="001B25D6"/>
    <w:rsid w:val="001B626E"/>
    <w:rsid w:val="001B63A7"/>
    <w:rsid w:val="001B69F5"/>
    <w:rsid w:val="001B6FA9"/>
    <w:rsid w:val="001C45CC"/>
    <w:rsid w:val="001C514E"/>
    <w:rsid w:val="001C5D6C"/>
    <w:rsid w:val="001D2A4D"/>
    <w:rsid w:val="001D6F08"/>
    <w:rsid w:val="001D7FF7"/>
    <w:rsid w:val="001E09FC"/>
    <w:rsid w:val="001E18BB"/>
    <w:rsid w:val="001E1972"/>
    <w:rsid w:val="001E2D8D"/>
    <w:rsid w:val="001E3039"/>
    <w:rsid w:val="001E4F6B"/>
    <w:rsid w:val="001F1AD4"/>
    <w:rsid w:val="001F4B9D"/>
    <w:rsid w:val="001F56EC"/>
    <w:rsid w:val="001F7553"/>
    <w:rsid w:val="001F79A4"/>
    <w:rsid w:val="00202CE2"/>
    <w:rsid w:val="0020305E"/>
    <w:rsid w:val="00205469"/>
    <w:rsid w:val="0021277F"/>
    <w:rsid w:val="00214002"/>
    <w:rsid w:val="00220F93"/>
    <w:rsid w:val="00221499"/>
    <w:rsid w:val="00221695"/>
    <w:rsid w:val="00223ACC"/>
    <w:rsid w:val="00224EF9"/>
    <w:rsid w:val="00224FFB"/>
    <w:rsid w:val="00226BEF"/>
    <w:rsid w:val="00231FA1"/>
    <w:rsid w:val="002327DA"/>
    <w:rsid w:val="002361BD"/>
    <w:rsid w:val="002454D5"/>
    <w:rsid w:val="00245C6D"/>
    <w:rsid w:val="0024675A"/>
    <w:rsid w:val="00247E5A"/>
    <w:rsid w:val="00250CAB"/>
    <w:rsid w:val="00251072"/>
    <w:rsid w:val="002519A2"/>
    <w:rsid w:val="0025225F"/>
    <w:rsid w:val="002563CE"/>
    <w:rsid w:val="00257A12"/>
    <w:rsid w:val="00260717"/>
    <w:rsid w:val="002626C2"/>
    <w:rsid w:val="00262C34"/>
    <w:rsid w:val="0026302D"/>
    <w:rsid w:val="002631A8"/>
    <w:rsid w:val="0026373D"/>
    <w:rsid w:val="00267392"/>
    <w:rsid w:val="00267E07"/>
    <w:rsid w:val="0027126E"/>
    <w:rsid w:val="002724CE"/>
    <w:rsid w:val="002777E4"/>
    <w:rsid w:val="002832D6"/>
    <w:rsid w:val="002879A5"/>
    <w:rsid w:val="002942C5"/>
    <w:rsid w:val="002A0443"/>
    <w:rsid w:val="002A3E97"/>
    <w:rsid w:val="002B20E5"/>
    <w:rsid w:val="002B3C47"/>
    <w:rsid w:val="002B44E1"/>
    <w:rsid w:val="002C1249"/>
    <w:rsid w:val="002C2162"/>
    <w:rsid w:val="002C29E7"/>
    <w:rsid w:val="002C58D0"/>
    <w:rsid w:val="002C7232"/>
    <w:rsid w:val="002C736D"/>
    <w:rsid w:val="002D03AE"/>
    <w:rsid w:val="002D0AFA"/>
    <w:rsid w:val="002D4938"/>
    <w:rsid w:val="002D5696"/>
    <w:rsid w:val="002D619D"/>
    <w:rsid w:val="002D72A1"/>
    <w:rsid w:val="002D7BB0"/>
    <w:rsid w:val="002E3694"/>
    <w:rsid w:val="002E39C0"/>
    <w:rsid w:val="002E6086"/>
    <w:rsid w:val="002F1977"/>
    <w:rsid w:val="00300487"/>
    <w:rsid w:val="00303B4B"/>
    <w:rsid w:val="003055F1"/>
    <w:rsid w:val="00307E11"/>
    <w:rsid w:val="00311E00"/>
    <w:rsid w:val="00314522"/>
    <w:rsid w:val="003179E4"/>
    <w:rsid w:val="00320FCB"/>
    <w:rsid w:val="00321AB0"/>
    <w:rsid w:val="003237C8"/>
    <w:rsid w:val="00326034"/>
    <w:rsid w:val="00331BDE"/>
    <w:rsid w:val="0033489A"/>
    <w:rsid w:val="003367AD"/>
    <w:rsid w:val="00337A37"/>
    <w:rsid w:val="00340427"/>
    <w:rsid w:val="00340DC6"/>
    <w:rsid w:val="003420B0"/>
    <w:rsid w:val="00343DD0"/>
    <w:rsid w:val="0034689E"/>
    <w:rsid w:val="00346C83"/>
    <w:rsid w:val="00347626"/>
    <w:rsid w:val="003501C0"/>
    <w:rsid w:val="00364153"/>
    <w:rsid w:val="00367515"/>
    <w:rsid w:val="00367FE4"/>
    <w:rsid w:val="00373F8B"/>
    <w:rsid w:val="00376C62"/>
    <w:rsid w:val="00382EE4"/>
    <w:rsid w:val="00383F8D"/>
    <w:rsid w:val="0038731A"/>
    <w:rsid w:val="00390B4B"/>
    <w:rsid w:val="00393CEA"/>
    <w:rsid w:val="00394553"/>
    <w:rsid w:val="00396513"/>
    <w:rsid w:val="003965CC"/>
    <w:rsid w:val="0039683A"/>
    <w:rsid w:val="00396CFB"/>
    <w:rsid w:val="00397981"/>
    <w:rsid w:val="003A2732"/>
    <w:rsid w:val="003B01F7"/>
    <w:rsid w:val="003B1315"/>
    <w:rsid w:val="003B27CF"/>
    <w:rsid w:val="003B2B49"/>
    <w:rsid w:val="003B609F"/>
    <w:rsid w:val="003B6B42"/>
    <w:rsid w:val="003D1ACE"/>
    <w:rsid w:val="003D2B6C"/>
    <w:rsid w:val="003D4DFC"/>
    <w:rsid w:val="003D5247"/>
    <w:rsid w:val="003E0799"/>
    <w:rsid w:val="003E1254"/>
    <w:rsid w:val="003E13CF"/>
    <w:rsid w:val="003E271A"/>
    <w:rsid w:val="003E34CA"/>
    <w:rsid w:val="003E49B6"/>
    <w:rsid w:val="003E5862"/>
    <w:rsid w:val="003F12C2"/>
    <w:rsid w:val="003F3ADB"/>
    <w:rsid w:val="003F4340"/>
    <w:rsid w:val="003F54F2"/>
    <w:rsid w:val="003F5C12"/>
    <w:rsid w:val="003F5D69"/>
    <w:rsid w:val="003F6F8C"/>
    <w:rsid w:val="003F7482"/>
    <w:rsid w:val="003F77DC"/>
    <w:rsid w:val="004002D0"/>
    <w:rsid w:val="004020DD"/>
    <w:rsid w:val="0040242C"/>
    <w:rsid w:val="00406A1B"/>
    <w:rsid w:val="00406E2C"/>
    <w:rsid w:val="00416506"/>
    <w:rsid w:val="0041668A"/>
    <w:rsid w:val="004169EA"/>
    <w:rsid w:val="0041765E"/>
    <w:rsid w:val="004253D7"/>
    <w:rsid w:val="0042584C"/>
    <w:rsid w:val="00432706"/>
    <w:rsid w:val="00432F36"/>
    <w:rsid w:val="004335F5"/>
    <w:rsid w:val="004348D5"/>
    <w:rsid w:val="00435697"/>
    <w:rsid w:val="00436F73"/>
    <w:rsid w:val="00441D99"/>
    <w:rsid w:val="00442D28"/>
    <w:rsid w:val="00447100"/>
    <w:rsid w:val="00447BBF"/>
    <w:rsid w:val="00450005"/>
    <w:rsid w:val="00450A6B"/>
    <w:rsid w:val="00450FAA"/>
    <w:rsid w:val="00451CC6"/>
    <w:rsid w:val="004523B9"/>
    <w:rsid w:val="00452F08"/>
    <w:rsid w:val="00454C62"/>
    <w:rsid w:val="004602CD"/>
    <w:rsid w:val="00463D71"/>
    <w:rsid w:val="004643E3"/>
    <w:rsid w:val="00467A28"/>
    <w:rsid w:val="00471259"/>
    <w:rsid w:val="00471DE5"/>
    <w:rsid w:val="00473042"/>
    <w:rsid w:val="0047387B"/>
    <w:rsid w:val="0047399A"/>
    <w:rsid w:val="00473B9C"/>
    <w:rsid w:val="00474B5C"/>
    <w:rsid w:val="00474FD7"/>
    <w:rsid w:val="004772DB"/>
    <w:rsid w:val="004776FB"/>
    <w:rsid w:val="00477E74"/>
    <w:rsid w:val="004809DA"/>
    <w:rsid w:val="00481785"/>
    <w:rsid w:val="00481E9A"/>
    <w:rsid w:val="00485E58"/>
    <w:rsid w:val="00492637"/>
    <w:rsid w:val="00493A41"/>
    <w:rsid w:val="00494B50"/>
    <w:rsid w:val="0049514C"/>
    <w:rsid w:val="004A018C"/>
    <w:rsid w:val="004A10CB"/>
    <w:rsid w:val="004A1518"/>
    <w:rsid w:val="004A56B7"/>
    <w:rsid w:val="004B0DC9"/>
    <w:rsid w:val="004B37F8"/>
    <w:rsid w:val="004B3C07"/>
    <w:rsid w:val="004B4012"/>
    <w:rsid w:val="004B4609"/>
    <w:rsid w:val="004B6849"/>
    <w:rsid w:val="004C14FA"/>
    <w:rsid w:val="004C1FC8"/>
    <w:rsid w:val="004C3BEF"/>
    <w:rsid w:val="004C5F11"/>
    <w:rsid w:val="004D1A2A"/>
    <w:rsid w:val="004D28DC"/>
    <w:rsid w:val="004D29B7"/>
    <w:rsid w:val="004D2E7F"/>
    <w:rsid w:val="004D37B9"/>
    <w:rsid w:val="004E170B"/>
    <w:rsid w:val="004E3555"/>
    <w:rsid w:val="004E5E1E"/>
    <w:rsid w:val="004E7D74"/>
    <w:rsid w:val="004F159A"/>
    <w:rsid w:val="004F1FE0"/>
    <w:rsid w:val="004F2BA1"/>
    <w:rsid w:val="004F3282"/>
    <w:rsid w:val="005056C9"/>
    <w:rsid w:val="00505FB6"/>
    <w:rsid w:val="005074A6"/>
    <w:rsid w:val="00510A85"/>
    <w:rsid w:val="00512FB3"/>
    <w:rsid w:val="00513883"/>
    <w:rsid w:val="005152C2"/>
    <w:rsid w:val="00516283"/>
    <w:rsid w:val="005174A7"/>
    <w:rsid w:val="00520702"/>
    <w:rsid w:val="00525844"/>
    <w:rsid w:val="00525ECA"/>
    <w:rsid w:val="005264BE"/>
    <w:rsid w:val="005314A7"/>
    <w:rsid w:val="005346BA"/>
    <w:rsid w:val="00535A5A"/>
    <w:rsid w:val="00536B5C"/>
    <w:rsid w:val="00537BA9"/>
    <w:rsid w:val="0054160A"/>
    <w:rsid w:val="0054229A"/>
    <w:rsid w:val="00545584"/>
    <w:rsid w:val="00545811"/>
    <w:rsid w:val="00545E7B"/>
    <w:rsid w:val="005512C0"/>
    <w:rsid w:val="00551C5B"/>
    <w:rsid w:val="00552AEE"/>
    <w:rsid w:val="005530EC"/>
    <w:rsid w:val="00556888"/>
    <w:rsid w:val="00556FEF"/>
    <w:rsid w:val="00562DC5"/>
    <w:rsid w:val="00564857"/>
    <w:rsid w:val="00566017"/>
    <w:rsid w:val="00574881"/>
    <w:rsid w:val="0057507E"/>
    <w:rsid w:val="00580CB5"/>
    <w:rsid w:val="00580CC2"/>
    <w:rsid w:val="00581967"/>
    <w:rsid w:val="005853CE"/>
    <w:rsid w:val="00592871"/>
    <w:rsid w:val="0059295C"/>
    <w:rsid w:val="00593499"/>
    <w:rsid w:val="00594E3D"/>
    <w:rsid w:val="00594EC6"/>
    <w:rsid w:val="005A01AF"/>
    <w:rsid w:val="005A19A6"/>
    <w:rsid w:val="005A1EA7"/>
    <w:rsid w:val="005A240A"/>
    <w:rsid w:val="005A40AA"/>
    <w:rsid w:val="005A42A2"/>
    <w:rsid w:val="005A453C"/>
    <w:rsid w:val="005A4F61"/>
    <w:rsid w:val="005A662B"/>
    <w:rsid w:val="005A7BE3"/>
    <w:rsid w:val="005B5675"/>
    <w:rsid w:val="005B60FD"/>
    <w:rsid w:val="005C2639"/>
    <w:rsid w:val="005C292A"/>
    <w:rsid w:val="005C3787"/>
    <w:rsid w:val="005C6926"/>
    <w:rsid w:val="005C69AA"/>
    <w:rsid w:val="005D05E2"/>
    <w:rsid w:val="005D0870"/>
    <w:rsid w:val="005D3A46"/>
    <w:rsid w:val="005D4955"/>
    <w:rsid w:val="005E5F19"/>
    <w:rsid w:val="005F26A5"/>
    <w:rsid w:val="005F6938"/>
    <w:rsid w:val="005F736E"/>
    <w:rsid w:val="006012FC"/>
    <w:rsid w:val="00602AAB"/>
    <w:rsid w:val="00603BAD"/>
    <w:rsid w:val="006040AA"/>
    <w:rsid w:val="00610BC5"/>
    <w:rsid w:val="00611CFA"/>
    <w:rsid w:val="00615F1D"/>
    <w:rsid w:val="00616D69"/>
    <w:rsid w:val="006179E7"/>
    <w:rsid w:val="00622AA3"/>
    <w:rsid w:val="006256E1"/>
    <w:rsid w:val="00625CF8"/>
    <w:rsid w:val="00626894"/>
    <w:rsid w:val="00626E23"/>
    <w:rsid w:val="006327DE"/>
    <w:rsid w:val="00633E12"/>
    <w:rsid w:val="00634F0B"/>
    <w:rsid w:val="00643415"/>
    <w:rsid w:val="006439CC"/>
    <w:rsid w:val="0064522B"/>
    <w:rsid w:val="00645B35"/>
    <w:rsid w:val="00647203"/>
    <w:rsid w:val="00650DDA"/>
    <w:rsid w:val="00650F1B"/>
    <w:rsid w:val="006512E8"/>
    <w:rsid w:val="00653747"/>
    <w:rsid w:val="00653C53"/>
    <w:rsid w:val="00653EE9"/>
    <w:rsid w:val="00657846"/>
    <w:rsid w:val="006656C0"/>
    <w:rsid w:val="006706FC"/>
    <w:rsid w:val="006707BF"/>
    <w:rsid w:val="00671087"/>
    <w:rsid w:val="006734AD"/>
    <w:rsid w:val="0067413F"/>
    <w:rsid w:val="00674FB6"/>
    <w:rsid w:val="00675501"/>
    <w:rsid w:val="00676117"/>
    <w:rsid w:val="00676A62"/>
    <w:rsid w:val="00677F8A"/>
    <w:rsid w:val="00684AF4"/>
    <w:rsid w:val="006864C1"/>
    <w:rsid w:val="0069638A"/>
    <w:rsid w:val="006A3A55"/>
    <w:rsid w:val="006A3FE5"/>
    <w:rsid w:val="006A4B95"/>
    <w:rsid w:val="006A5B98"/>
    <w:rsid w:val="006A684D"/>
    <w:rsid w:val="006B0505"/>
    <w:rsid w:val="006B1761"/>
    <w:rsid w:val="006B2ED3"/>
    <w:rsid w:val="006B33AB"/>
    <w:rsid w:val="006C056D"/>
    <w:rsid w:val="006C3FD9"/>
    <w:rsid w:val="006C4100"/>
    <w:rsid w:val="006C5F2C"/>
    <w:rsid w:val="006D1B5B"/>
    <w:rsid w:val="006D20AC"/>
    <w:rsid w:val="006D28C9"/>
    <w:rsid w:val="006D4683"/>
    <w:rsid w:val="006D4E18"/>
    <w:rsid w:val="006D52E5"/>
    <w:rsid w:val="006D6931"/>
    <w:rsid w:val="006D6F0F"/>
    <w:rsid w:val="006D7D0B"/>
    <w:rsid w:val="006E7165"/>
    <w:rsid w:val="006E723C"/>
    <w:rsid w:val="006F0BF7"/>
    <w:rsid w:val="006F2A9C"/>
    <w:rsid w:val="006F7CB5"/>
    <w:rsid w:val="00700C0C"/>
    <w:rsid w:val="00700D5B"/>
    <w:rsid w:val="00700DEF"/>
    <w:rsid w:val="00702516"/>
    <w:rsid w:val="00702BBB"/>
    <w:rsid w:val="0070501E"/>
    <w:rsid w:val="0071165F"/>
    <w:rsid w:val="00711B6A"/>
    <w:rsid w:val="00713A92"/>
    <w:rsid w:val="00716754"/>
    <w:rsid w:val="00716BB9"/>
    <w:rsid w:val="00722C93"/>
    <w:rsid w:val="007232DA"/>
    <w:rsid w:val="00723321"/>
    <w:rsid w:val="007234EA"/>
    <w:rsid w:val="00723AA0"/>
    <w:rsid w:val="00723DE2"/>
    <w:rsid w:val="0072625B"/>
    <w:rsid w:val="00727797"/>
    <w:rsid w:val="007300A0"/>
    <w:rsid w:val="00731B8B"/>
    <w:rsid w:val="00740D59"/>
    <w:rsid w:val="00741679"/>
    <w:rsid w:val="0074194E"/>
    <w:rsid w:val="00744A90"/>
    <w:rsid w:val="007464B5"/>
    <w:rsid w:val="007507BF"/>
    <w:rsid w:val="00751D57"/>
    <w:rsid w:val="00756F8D"/>
    <w:rsid w:val="007573ED"/>
    <w:rsid w:val="007600D6"/>
    <w:rsid w:val="007666BE"/>
    <w:rsid w:val="0076695D"/>
    <w:rsid w:val="00767CEB"/>
    <w:rsid w:val="007747AC"/>
    <w:rsid w:val="00780FC6"/>
    <w:rsid w:val="00783992"/>
    <w:rsid w:val="00784B0C"/>
    <w:rsid w:val="00784EFF"/>
    <w:rsid w:val="00785212"/>
    <w:rsid w:val="00785632"/>
    <w:rsid w:val="00785ED6"/>
    <w:rsid w:val="007926DC"/>
    <w:rsid w:val="00794260"/>
    <w:rsid w:val="00794291"/>
    <w:rsid w:val="007955C0"/>
    <w:rsid w:val="00795860"/>
    <w:rsid w:val="00795F5F"/>
    <w:rsid w:val="00796550"/>
    <w:rsid w:val="007A1765"/>
    <w:rsid w:val="007A2961"/>
    <w:rsid w:val="007B2C18"/>
    <w:rsid w:val="007B43AB"/>
    <w:rsid w:val="007B6CAF"/>
    <w:rsid w:val="007C0B47"/>
    <w:rsid w:val="007C4941"/>
    <w:rsid w:val="007C4AAC"/>
    <w:rsid w:val="007C4D75"/>
    <w:rsid w:val="007C6211"/>
    <w:rsid w:val="007C7A32"/>
    <w:rsid w:val="007D2286"/>
    <w:rsid w:val="007D305F"/>
    <w:rsid w:val="007D6181"/>
    <w:rsid w:val="007E3436"/>
    <w:rsid w:val="007E4C44"/>
    <w:rsid w:val="007F295B"/>
    <w:rsid w:val="007F3486"/>
    <w:rsid w:val="0080287D"/>
    <w:rsid w:val="00805468"/>
    <w:rsid w:val="00806FF9"/>
    <w:rsid w:val="00812666"/>
    <w:rsid w:val="0081277D"/>
    <w:rsid w:val="00815397"/>
    <w:rsid w:val="008166C8"/>
    <w:rsid w:val="00822635"/>
    <w:rsid w:val="00831240"/>
    <w:rsid w:val="00831763"/>
    <w:rsid w:val="00832C61"/>
    <w:rsid w:val="00832E23"/>
    <w:rsid w:val="008333EB"/>
    <w:rsid w:val="00833552"/>
    <w:rsid w:val="00834E31"/>
    <w:rsid w:val="00840A65"/>
    <w:rsid w:val="0084141C"/>
    <w:rsid w:val="00843191"/>
    <w:rsid w:val="00844129"/>
    <w:rsid w:val="00844637"/>
    <w:rsid w:val="00845183"/>
    <w:rsid w:val="00845B67"/>
    <w:rsid w:val="00845DEE"/>
    <w:rsid w:val="00850535"/>
    <w:rsid w:val="00850FAD"/>
    <w:rsid w:val="00853894"/>
    <w:rsid w:val="008578A8"/>
    <w:rsid w:val="00862BFB"/>
    <w:rsid w:val="0086328B"/>
    <w:rsid w:val="00864114"/>
    <w:rsid w:val="00864156"/>
    <w:rsid w:val="0086562F"/>
    <w:rsid w:val="00866053"/>
    <w:rsid w:val="008660EC"/>
    <w:rsid w:val="008661C3"/>
    <w:rsid w:val="0086674E"/>
    <w:rsid w:val="00871084"/>
    <w:rsid w:val="00874777"/>
    <w:rsid w:val="00876A57"/>
    <w:rsid w:val="00883464"/>
    <w:rsid w:val="00884479"/>
    <w:rsid w:val="00887442"/>
    <w:rsid w:val="00890912"/>
    <w:rsid w:val="00892BC6"/>
    <w:rsid w:val="00895F4E"/>
    <w:rsid w:val="0089660D"/>
    <w:rsid w:val="00897E06"/>
    <w:rsid w:val="008A6EF7"/>
    <w:rsid w:val="008B0A4E"/>
    <w:rsid w:val="008B15AE"/>
    <w:rsid w:val="008B2A3B"/>
    <w:rsid w:val="008B4E82"/>
    <w:rsid w:val="008B54AF"/>
    <w:rsid w:val="008B796D"/>
    <w:rsid w:val="008C08C0"/>
    <w:rsid w:val="008C08FA"/>
    <w:rsid w:val="008C120F"/>
    <w:rsid w:val="008C2180"/>
    <w:rsid w:val="008C3368"/>
    <w:rsid w:val="008C3F42"/>
    <w:rsid w:val="008C5CB9"/>
    <w:rsid w:val="008C6B1D"/>
    <w:rsid w:val="008C7513"/>
    <w:rsid w:val="008D06CD"/>
    <w:rsid w:val="008D1470"/>
    <w:rsid w:val="008D28F1"/>
    <w:rsid w:val="008D4DE1"/>
    <w:rsid w:val="008D6862"/>
    <w:rsid w:val="008E1766"/>
    <w:rsid w:val="008E1DD8"/>
    <w:rsid w:val="008E3710"/>
    <w:rsid w:val="008E48B1"/>
    <w:rsid w:val="008E6E7B"/>
    <w:rsid w:val="008F2A1A"/>
    <w:rsid w:val="008F4F11"/>
    <w:rsid w:val="008F5065"/>
    <w:rsid w:val="00902101"/>
    <w:rsid w:val="00902913"/>
    <w:rsid w:val="009032CF"/>
    <w:rsid w:val="0090348B"/>
    <w:rsid w:val="00903E8F"/>
    <w:rsid w:val="00904E3D"/>
    <w:rsid w:val="00906F0F"/>
    <w:rsid w:val="0090757E"/>
    <w:rsid w:val="00910B2D"/>
    <w:rsid w:val="009115D4"/>
    <w:rsid w:val="00912464"/>
    <w:rsid w:val="009128A9"/>
    <w:rsid w:val="00914117"/>
    <w:rsid w:val="0091425B"/>
    <w:rsid w:val="009162B2"/>
    <w:rsid w:val="00916378"/>
    <w:rsid w:val="00917DDC"/>
    <w:rsid w:val="00923D59"/>
    <w:rsid w:val="00924784"/>
    <w:rsid w:val="00933F87"/>
    <w:rsid w:val="00934467"/>
    <w:rsid w:val="009355C7"/>
    <w:rsid w:val="00940594"/>
    <w:rsid w:val="009411C5"/>
    <w:rsid w:val="00943ED3"/>
    <w:rsid w:val="00947535"/>
    <w:rsid w:val="00947D0C"/>
    <w:rsid w:val="00950022"/>
    <w:rsid w:val="009506EA"/>
    <w:rsid w:val="00950908"/>
    <w:rsid w:val="00951CD3"/>
    <w:rsid w:val="00952190"/>
    <w:rsid w:val="0095427E"/>
    <w:rsid w:val="009561D8"/>
    <w:rsid w:val="00961C08"/>
    <w:rsid w:val="0097006F"/>
    <w:rsid w:val="009729EC"/>
    <w:rsid w:val="0097407D"/>
    <w:rsid w:val="0098061E"/>
    <w:rsid w:val="00980C69"/>
    <w:rsid w:val="00984501"/>
    <w:rsid w:val="00986523"/>
    <w:rsid w:val="00993F5A"/>
    <w:rsid w:val="009941D8"/>
    <w:rsid w:val="009947B5"/>
    <w:rsid w:val="00997366"/>
    <w:rsid w:val="00997B15"/>
    <w:rsid w:val="009A1612"/>
    <w:rsid w:val="009A2478"/>
    <w:rsid w:val="009B0A1D"/>
    <w:rsid w:val="009B28BC"/>
    <w:rsid w:val="009B5227"/>
    <w:rsid w:val="009B6E01"/>
    <w:rsid w:val="009C2854"/>
    <w:rsid w:val="009C3CC3"/>
    <w:rsid w:val="009C4AB2"/>
    <w:rsid w:val="009C58A1"/>
    <w:rsid w:val="009C5B33"/>
    <w:rsid w:val="009D0C4B"/>
    <w:rsid w:val="009D189C"/>
    <w:rsid w:val="009D234E"/>
    <w:rsid w:val="009D37EF"/>
    <w:rsid w:val="009D5BEA"/>
    <w:rsid w:val="009D645A"/>
    <w:rsid w:val="009E1D13"/>
    <w:rsid w:val="009E3A33"/>
    <w:rsid w:val="009E429C"/>
    <w:rsid w:val="009E50D3"/>
    <w:rsid w:val="009E5736"/>
    <w:rsid w:val="009E61BB"/>
    <w:rsid w:val="009E61C2"/>
    <w:rsid w:val="009E7434"/>
    <w:rsid w:val="009F085C"/>
    <w:rsid w:val="009F0952"/>
    <w:rsid w:val="009F0E71"/>
    <w:rsid w:val="009F262A"/>
    <w:rsid w:val="009F30A9"/>
    <w:rsid w:val="009F433F"/>
    <w:rsid w:val="009F7F3C"/>
    <w:rsid w:val="00A00972"/>
    <w:rsid w:val="00A01C6C"/>
    <w:rsid w:val="00A02FF0"/>
    <w:rsid w:val="00A0457B"/>
    <w:rsid w:val="00A05B01"/>
    <w:rsid w:val="00A0700A"/>
    <w:rsid w:val="00A1061F"/>
    <w:rsid w:val="00A12BEE"/>
    <w:rsid w:val="00A148F0"/>
    <w:rsid w:val="00A14A92"/>
    <w:rsid w:val="00A15208"/>
    <w:rsid w:val="00A15E2A"/>
    <w:rsid w:val="00A21296"/>
    <w:rsid w:val="00A270E9"/>
    <w:rsid w:val="00A27FA6"/>
    <w:rsid w:val="00A27FAF"/>
    <w:rsid w:val="00A31DDE"/>
    <w:rsid w:val="00A3243A"/>
    <w:rsid w:val="00A3396E"/>
    <w:rsid w:val="00A360E1"/>
    <w:rsid w:val="00A367B1"/>
    <w:rsid w:val="00A36F8F"/>
    <w:rsid w:val="00A40965"/>
    <w:rsid w:val="00A41229"/>
    <w:rsid w:val="00A41B9C"/>
    <w:rsid w:val="00A42DEF"/>
    <w:rsid w:val="00A46CD0"/>
    <w:rsid w:val="00A511A4"/>
    <w:rsid w:val="00A514FA"/>
    <w:rsid w:val="00A52829"/>
    <w:rsid w:val="00A54906"/>
    <w:rsid w:val="00A54AB1"/>
    <w:rsid w:val="00A60371"/>
    <w:rsid w:val="00A60874"/>
    <w:rsid w:val="00A609B3"/>
    <w:rsid w:val="00A65E80"/>
    <w:rsid w:val="00A70505"/>
    <w:rsid w:val="00A70AFB"/>
    <w:rsid w:val="00A71D60"/>
    <w:rsid w:val="00A73502"/>
    <w:rsid w:val="00A7361A"/>
    <w:rsid w:val="00A74F9C"/>
    <w:rsid w:val="00A75DB9"/>
    <w:rsid w:val="00A7780B"/>
    <w:rsid w:val="00A8284B"/>
    <w:rsid w:val="00A837FE"/>
    <w:rsid w:val="00A86799"/>
    <w:rsid w:val="00A86F41"/>
    <w:rsid w:val="00A917EA"/>
    <w:rsid w:val="00A93490"/>
    <w:rsid w:val="00A967ED"/>
    <w:rsid w:val="00AA0526"/>
    <w:rsid w:val="00AA0D37"/>
    <w:rsid w:val="00AA49A9"/>
    <w:rsid w:val="00AA5303"/>
    <w:rsid w:val="00AA7E9C"/>
    <w:rsid w:val="00AB1D22"/>
    <w:rsid w:val="00AB38F5"/>
    <w:rsid w:val="00AB4D2E"/>
    <w:rsid w:val="00AB7CDE"/>
    <w:rsid w:val="00AC2EDC"/>
    <w:rsid w:val="00AC6764"/>
    <w:rsid w:val="00AD4DC3"/>
    <w:rsid w:val="00AE3562"/>
    <w:rsid w:val="00AE6C70"/>
    <w:rsid w:val="00AF1A6A"/>
    <w:rsid w:val="00AF1E13"/>
    <w:rsid w:val="00AF21C8"/>
    <w:rsid w:val="00AF780D"/>
    <w:rsid w:val="00AF7B43"/>
    <w:rsid w:val="00B00543"/>
    <w:rsid w:val="00B03F58"/>
    <w:rsid w:val="00B04E15"/>
    <w:rsid w:val="00B05950"/>
    <w:rsid w:val="00B06245"/>
    <w:rsid w:val="00B067A4"/>
    <w:rsid w:val="00B06B44"/>
    <w:rsid w:val="00B109B1"/>
    <w:rsid w:val="00B10F42"/>
    <w:rsid w:val="00B11F8C"/>
    <w:rsid w:val="00B123A8"/>
    <w:rsid w:val="00B13677"/>
    <w:rsid w:val="00B22517"/>
    <w:rsid w:val="00B24C07"/>
    <w:rsid w:val="00B26087"/>
    <w:rsid w:val="00B26853"/>
    <w:rsid w:val="00B3075F"/>
    <w:rsid w:val="00B3079E"/>
    <w:rsid w:val="00B31CF4"/>
    <w:rsid w:val="00B33D07"/>
    <w:rsid w:val="00B35E4D"/>
    <w:rsid w:val="00B379E6"/>
    <w:rsid w:val="00B45349"/>
    <w:rsid w:val="00B54590"/>
    <w:rsid w:val="00B54A6C"/>
    <w:rsid w:val="00B601A5"/>
    <w:rsid w:val="00B60A94"/>
    <w:rsid w:val="00B62E4D"/>
    <w:rsid w:val="00B63368"/>
    <w:rsid w:val="00B63A9A"/>
    <w:rsid w:val="00B66A99"/>
    <w:rsid w:val="00B6761C"/>
    <w:rsid w:val="00B7168E"/>
    <w:rsid w:val="00B740EB"/>
    <w:rsid w:val="00B80A83"/>
    <w:rsid w:val="00B82037"/>
    <w:rsid w:val="00B82173"/>
    <w:rsid w:val="00B84E07"/>
    <w:rsid w:val="00B86A27"/>
    <w:rsid w:val="00B904E4"/>
    <w:rsid w:val="00B9057C"/>
    <w:rsid w:val="00B91689"/>
    <w:rsid w:val="00B92628"/>
    <w:rsid w:val="00B927EB"/>
    <w:rsid w:val="00B94C8C"/>
    <w:rsid w:val="00BA46DC"/>
    <w:rsid w:val="00BA56A1"/>
    <w:rsid w:val="00BA56BB"/>
    <w:rsid w:val="00BA7F9E"/>
    <w:rsid w:val="00BB09C3"/>
    <w:rsid w:val="00BB1A91"/>
    <w:rsid w:val="00BB313E"/>
    <w:rsid w:val="00BB4158"/>
    <w:rsid w:val="00BB4742"/>
    <w:rsid w:val="00BC0050"/>
    <w:rsid w:val="00BC1D99"/>
    <w:rsid w:val="00BC251B"/>
    <w:rsid w:val="00BC26A4"/>
    <w:rsid w:val="00BC48A6"/>
    <w:rsid w:val="00BC4CEC"/>
    <w:rsid w:val="00BC6BC2"/>
    <w:rsid w:val="00BD1529"/>
    <w:rsid w:val="00BD46B1"/>
    <w:rsid w:val="00BD6184"/>
    <w:rsid w:val="00BD6F32"/>
    <w:rsid w:val="00BE1D84"/>
    <w:rsid w:val="00BE284D"/>
    <w:rsid w:val="00BE66BE"/>
    <w:rsid w:val="00BF25F1"/>
    <w:rsid w:val="00C01763"/>
    <w:rsid w:val="00C01B3A"/>
    <w:rsid w:val="00C03643"/>
    <w:rsid w:val="00C050E7"/>
    <w:rsid w:val="00C11115"/>
    <w:rsid w:val="00C114E9"/>
    <w:rsid w:val="00C12D06"/>
    <w:rsid w:val="00C1723D"/>
    <w:rsid w:val="00C20464"/>
    <w:rsid w:val="00C23A8F"/>
    <w:rsid w:val="00C241BC"/>
    <w:rsid w:val="00C2429C"/>
    <w:rsid w:val="00C24A34"/>
    <w:rsid w:val="00C2675F"/>
    <w:rsid w:val="00C32C04"/>
    <w:rsid w:val="00C34DA7"/>
    <w:rsid w:val="00C369E4"/>
    <w:rsid w:val="00C37ABF"/>
    <w:rsid w:val="00C40016"/>
    <w:rsid w:val="00C40B86"/>
    <w:rsid w:val="00C415F1"/>
    <w:rsid w:val="00C432EA"/>
    <w:rsid w:val="00C443D0"/>
    <w:rsid w:val="00C52B65"/>
    <w:rsid w:val="00C54855"/>
    <w:rsid w:val="00C561FA"/>
    <w:rsid w:val="00C56695"/>
    <w:rsid w:val="00C570B9"/>
    <w:rsid w:val="00C613CF"/>
    <w:rsid w:val="00C62322"/>
    <w:rsid w:val="00C631CF"/>
    <w:rsid w:val="00C65312"/>
    <w:rsid w:val="00C65764"/>
    <w:rsid w:val="00C670B2"/>
    <w:rsid w:val="00C71F61"/>
    <w:rsid w:val="00C75306"/>
    <w:rsid w:val="00C76997"/>
    <w:rsid w:val="00C8048C"/>
    <w:rsid w:val="00C82CD8"/>
    <w:rsid w:val="00C84AEF"/>
    <w:rsid w:val="00C8787C"/>
    <w:rsid w:val="00C94000"/>
    <w:rsid w:val="00C94AC4"/>
    <w:rsid w:val="00C957A7"/>
    <w:rsid w:val="00C966E1"/>
    <w:rsid w:val="00C978D7"/>
    <w:rsid w:val="00CA069E"/>
    <w:rsid w:val="00CA0A8C"/>
    <w:rsid w:val="00CA0E76"/>
    <w:rsid w:val="00CA1E95"/>
    <w:rsid w:val="00CA21CC"/>
    <w:rsid w:val="00CA320D"/>
    <w:rsid w:val="00CA363D"/>
    <w:rsid w:val="00CA4446"/>
    <w:rsid w:val="00CA666D"/>
    <w:rsid w:val="00CB05FD"/>
    <w:rsid w:val="00CB2654"/>
    <w:rsid w:val="00CB664C"/>
    <w:rsid w:val="00CC041B"/>
    <w:rsid w:val="00CC088F"/>
    <w:rsid w:val="00CC46D4"/>
    <w:rsid w:val="00CC6526"/>
    <w:rsid w:val="00CC7261"/>
    <w:rsid w:val="00CD00FB"/>
    <w:rsid w:val="00CD0100"/>
    <w:rsid w:val="00CD3D58"/>
    <w:rsid w:val="00CD60E4"/>
    <w:rsid w:val="00CE01B2"/>
    <w:rsid w:val="00CE1306"/>
    <w:rsid w:val="00CE26FA"/>
    <w:rsid w:val="00CE288E"/>
    <w:rsid w:val="00CE49F6"/>
    <w:rsid w:val="00CE7647"/>
    <w:rsid w:val="00CF08FD"/>
    <w:rsid w:val="00CF1204"/>
    <w:rsid w:val="00CF1B5A"/>
    <w:rsid w:val="00CF2E88"/>
    <w:rsid w:val="00CF39E2"/>
    <w:rsid w:val="00D01464"/>
    <w:rsid w:val="00D04F94"/>
    <w:rsid w:val="00D05344"/>
    <w:rsid w:val="00D141EE"/>
    <w:rsid w:val="00D16ABA"/>
    <w:rsid w:val="00D17CF8"/>
    <w:rsid w:val="00D21A63"/>
    <w:rsid w:val="00D2450B"/>
    <w:rsid w:val="00D2490C"/>
    <w:rsid w:val="00D32953"/>
    <w:rsid w:val="00D32E17"/>
    <w:rsid w:val="00D33FA2"/>
    <w:rsid w:val="00D36BFF"/>
    <w:rsid w:val="00D4302D"/>
    <w:rsid w:val="00D4343C"/>
    <w:rsid w:val="00D4549A"/>
    <w:rsid w:val="00D5084A"/>
    <w:rsid w:val="00D537C9"/>
    <w:rsid w:val="00D54924"/>
    <w:rsid w:val="00D57B2C"/>
    <w:rsid w:val="00D60094"/>
    <w:rsid w:val="00D61EDC"/>
    <w:rsid w:val="00D62ABC"/>
    <w:rsid w:val="00D65F5F"/>
    <w:rsid w:val="00D67CFA"/>
    <w:rsid w:val="00D72CD9"/>
    <w:rsid w:val="00D7339B"/>
    <w:rsid w:val="00D73E98"/>
    <w:rsid w:val="00D7629C"/>
    <w:rsid w:val="00D83640"/>
    <w:rsid w:val="00D91B26"/>
    <w:rsid w:val="00D9509B"/>
    <w:rsid w:val="00D95599"/>
    <w:rsid w:val="00D96BA4"/>
    <w:rsid w:val="00DA2A44"/>
    <w:rsid w:val="00DA2D91"/>
    <w:rsid w:val="00DA3EBC"/>
    <w:rsid w:val="00DA6A97"/>
    <w:rsid w:val="00DB0A00"/>
    <w:rsid w:val="00DB559B"/>
    <w:rsid w:val="00DB6D3D"/>
    <w:rsid w:val="00DC3F86"/>
    <w:rsid w:val="00DC5E4C"/>
    <w:rsid w:val="00DD1831"/>
    <w:rsid w:val="00DD25BF"/>
    <w:rsid w:val="00DD480C"/>
    <w:rsid w:val="00DD4B2A"/>
    <w:rsid w:val="00DD4DD1"/>
    <w:rsid w:val="00DD50D3"/>
    <w:rsid w:val="00DE0C1F"/>
    <w:rsid w:val="00DE1C7D"/>
    <w:rsid w:val="00DE37B9"/>
    <w:rsid w:val="00DE5A9C"/>
    <w:rsid w:val="00DE6055"/>
    <w:rsid w:val="00DE6C7C"/>
    <w:rsid w:val="00DF2247"/>
    <w:rsid w:val="00DF22E8"/>
    <w:rsid w:val="00E002CB"/>
    <w:rsid w:val="00E015A1"/>
    <w:rsid w:val="00E050B2"/>
    <w:rsid w:val="00E076B6"/>
    <w:rsid w:val="00E10C7F"/>
    <w:rsid w:val="00E15846"/>
    <w:rsid w:val="00E22550"/>
    <w:rsid w:val="00E24C8F"/>
    <w:rsid w:val="00E25387"/>
    <w:rsid w:val="00E25822"/>
    <w:rsid w:val="00E26D3B"/>
    <w:rsid w:val="00E272C3"/>
    <w:rsid w:val="00E30B6A"/>
    <w:rsid w:val="00E3291A"/>
    <w:rsid w:val="00E32BB9"/>
    <w:rsid w:val="00E336F8"/>
    <w:rsid w:val="00E35446"/>
    <w:rsid w:val="00E407D9"/>
    <w:rsid w:val="00E429B5"/>
    <w:rsid w:val="00E4382C"/>
    <w:rsid w:val="00E4425F"/>
    <w:rsid w:val="00E460BF"/>
    <w:rsid w:val="00E47654"/>
    <w:rsid w:val="00E53B30"/>
    <w:rsid w:val="00E558D0"/>
    <w:rsid w:val="00E56988"/>
    <w:rsid w:val="00E56E8D"/>
    <w:rsid w:val="00E608C7"/>
    <w:rsid w:val="00E61882"/>
    <w:rsid w:val="00E6249C"/>
    <w:rsid w:val="00E62AE5"/>
    <w:rsid w:val="00E66193"/>
    <w:rsid w:val="00E66422"/>
    <w:rsid w:val="00E70649"/>
    <w:rsid w:val="00E70954"/>
    <w:rsid w:val="00E71152"/>
    <w:rsid w:val="00E812F3"/>
    <w:rsid w:val="00E81AC2"/>
    <w:rsid w:val="00E8283C"/>
    <w:rsid w:val="00E83FB7"/>
    <w:rsid w:val="00E85FD6"/>
    <w:rsid w:val="00E87EFF"/>
    <w:rsid w:val="00E90517"/>
    <w:rsid w:val="00E92019"/>
    <w:rsid w:val="00E95831"/>
    <w:rsid w:val="00E969E8"/>
    <w:rsid w:val="00E96EEA"/>
    <w:rsid w:val="00E973C8"/>
    <w:rsid w:val="00EA05AF"/>
    <w:rsid w:val="00EA2C99"/>
    <w:rsid w:val="00EA68EA"/>
    <w:rsid w:val="00EA6E31"/>
    <w:rsid w:val="00EB2848"/>
    <w:rsid w:val="00EB79AE"/>
    <w:rsid w:val="00EB7CD0"/>
    <w:rsid w:val="00EC2DA2"/>
    <w:rsid w:val="00EC46C3"/>
    <w:rsid w:val="00EC5239"/>
    <w:rsid w:val="00EC6966"/>
    <w:rsid w:val="00EC744E"/>
    <w:rsid w:val="00ED0307"/>
    <w:rsid w:val="00ED0EED"/>
    <w:rsid w:val="00ED1C19"/>
    <w:rsid w:val="00ED2874"/>
    <w:rsid w:val="00ED552D"/>
    <w:rsid w:val="00ED5A59"/>
    <w:rsid w:val="00ED6CBB"/>
    <w:rsid w:val="00ED6D8C"/>
    <w:rsid w:val="00EE1DBD"/>
    <w:rsid w:val="00EE1F3E"/>
    <w:rsid w:val="00EE4B65"/>
    <w:rsid w:val="00EE61BE"/>
    <w:rsid w:val="00EE6B83"/>
    <w:rsid w:val="00EF06E0"/>
    <w:rsid w:val="00EF2306"/>
    <w:rsid w:val="00EF6078"/>
    <w:rsid w:val="00EF67D4"/>
    <w:rsid w:val="00EF79DF"/>
    <w:rsid w:val="00F015C6"/>
    <w:rsid w:val="00F02CBF"/>
    <w:rsid w:val="00F074CB"/>
    <w:rsid w:val="00F0777E"/>
    <w:rsid w:val="00F15DE3"/>
    <w:rsid w:val="00F160FB"/>
    <w:rsid w:val="00F16F89"/>
    <w:rsid w:val="00F17CB5"/>
    <w:rsid w:val="00F20653"/>
    <w:rsid w:val="00F21ED5"/>
    <w:rsid w:val="00F25C14"/>
    <w:rsid w:val="00F26442"/>
    <w:rsid w:val="00F26DB0"/>
    <w:rsid w:val="00F27515"/>
    <w:rsid w:val="00F30A3B"/>
    <w:rsid w:val="00F32528"/>
    <w:rsid w:val="00F3327C"/>
    <w:rsid w:val="00F35815"/>
    <w:rsid w:val="00F36182"/>
    <w:rsid w:val="00F36D72"/>
    <w:rsid w:val="00F46064"/>
    <w:rsid w:val="00F47375"/>
    <w:rsid w:val="00F519A5"/>
    <w:rsid w:val="00F55D6C"/>
    <w:rsid w:val="00F579E3"/>
    <w:rsid w:val="00F60140"/>
    <w:rsid w:val="00F61EED"/>
    <w:rsid w:val="00F64368"/>
    <w:rsid w:val="00F65133"/>
    <w:rsid w:val="00F65157"/>
    <w:rsid w:val="00F66E45"/>
    <w:rsid w:val="00F72200"/>
    <w:rsid w:val="00F726A3"/>
    <w:rsid w:val="00F76EF6"/>
    <w:rsid w:val="00F77E95"/>
    <w:rsid w:val="00F81277"/>
    <w:rsid w:val="00F81C43"/>
    <w:rsid w:val="00F82CD0"/>
    <w:rsid w:val="00F8789B"/>
    <w:rsid w:val="00F92037"/>
    <w:rsid w:val="00F9275F"/>
    <w:rsid w:val="00F93FB6"/>
    <w:rsid w:val="00F957D1"/>
    <w:rsid w:val="00F974CD"/>
    <w:rsid w:val="00FA05F8"/>
    <w:rsid w:val="00FA09EC"/>
    <w:rsid w:val="00FA188A"/>
    <w:rsid w:val="00FA3467"/>
    <w:rsid w:val="00FB2AE8"/>
    <w:rsid w:val="00FB4769"/>
    <w:rsid w:val="00FB74AB"/>
    <w:rsid w:val="00FB7658"/>
    <w:rsid w:val="00FC142B"/>
    <w:rsid w:val="00FC3751"/>
    <w:rsid w:val="00FD0966"/>
    <w:rsid w:val="00FD1E3B"/>
    <w:rsid w:val="00FD4633"/>
    <w:rsid w:val="00FE2DF0"/>
    <w:rsid w:val="00FE69DD"/>
    <w:rsid w:val="00FE7AD9"/>
    <w:rsid w:val="00FF45FA"/>
    <w:rsid w:val="00FF4AF2"/>
    <w:rsid w:val="020D01BE"/>
    <w:rsid w:val="02173415"/>
    <w:rsid w:val="027156BD"/>
    <w:rsid w:val="031E7344"/>
    <w:rsid w:val="0350134E"/>
    <w:rsid w:val="05731745"/>
    <w:rsid w:val="067ADC79"/>
    <w:rsid w:val="06A0D307"/>
    <w:rsid w:val="073829DE"/>
    <w:rsid w:val="0746591F"/>
    <w:rsid w:val="08B58909"/>
    <w:rsid w:val="08F112A6"/>
    <w:rsid w:val="09371E77"/>
    <w:rsid w:val="0941674C"/>
    <w:rsid w:val="09E5F112"/>
    <w:rsid w:val="0A343ADC"/>
    <w:rsid w:val="0B002439"/>
    <w:rsid w:val="0B5B7549"/>
    <w:rsid w:val="0C420372"/>
    <w:rsid w:val="0D2BEE90"/>
    <w:rsid w:val="0DBA657C"/>
    <w:rsid w:val="0DCFC160"/>
    <w:rsid w:val="0DEC5987"/>
    <w:rsid w:val="0E142A86"/>
    <w:rsid w:val="10195623"/>
    <w:rsid w:val="1072E90D"/>
    <w:rsid w:val="10BD540B"/>
    <w:rsid w:val="10F11961"/>
    <w:rsid w:val="111D9585"/>
    <w:rsid w:val="11347B5C"/>
    <w:rsid w:val="119345E5"/>
    <w:rsid w:val="12321FA2"/>
    <w:rsid w:val="1233772D"/>
    <w:rsid w:val="130AD4E1"/>
    <w:rsid w:val="138CB621"/>
    <w:rsid w:val="13D1786F"/>
    <w:rsid w:val="1420CCCD"/>
    <w:rsid w:val="1473E07A"/>
    <w:rsid w:val="14FCCECB"/>
    <w:rsid w:val="15E4CB8B"/>
    <w:rsid w:val="16303C8D"/>
    <w:rsid w:val="169C7DE2"/>
    <w:rsid w:val="1732486C"/>
    <w:rsid w:val="180C850D"/>
    <w:rsid w:val="1970B371"/>
    <w:rsid w:val="19D8A4E7"/>
    <w:rsid w:val="19E40606"/>
    <w:rsid w:val="1A25B379"/>
    <w:rsid w:val="1A4BBC5E"/>
    <w:rsid w:val="1A5E02E7"/>
    <w:rsid w:val="1A7A0126"/>
    <w:rsid w:val="1B90CEBE"/>
    <w:rsid w:val="1BA29F0C"/>
    <w:rsid w:val="1BCAF1A1"/>
    <w:rsid w:val="1D1F40D9"/>
    <w:rsid w:val="1D49C12A"/>
    <w:rsid w:val="1EF9E2F0"/>
    <w:rsid w:val="1FE095AB"/>
    <w:rsid w:val="201ED951"/>
    <w:rsid w:val="201F132E"/>
    <w:rsid w:val="20316DDB"/>
    <w:rsid w:val="2141FAF7"/>
    <w:rsid w:val="214429DE"/>
    <w:rsid w:val="21AE5C79"/>
    <w:rsid w:val="21B24324"/>
    <w:rsid w:val="2205EBF2"/>
    <w:rsid w:val="22A19159"/>
    <w:rsid w:val="22E09A5D"/>
    <w:rsid w:val="2306A9E7"/>
    <w:rsid w:val="2321A623"/>
    <w:rsid w:val="23E28181"/>
    <w:rsid w:val="23E9331C"/>
    <w:rsid w:val="23F6C848"/>
    <w:rsid w:val="244D85B2"/>
    <w:rsid w:val="26E1FE86"/>
    <w:rsid w:val="27E9314A"/>
    <w:rsid w:val="2813B5ED"/>
    <w:rsid w:val="286C2F2E"/>
    <w:rsid w:val="2881C85F"/>
    <w:rsid w:val="29C060AE"/>
    <w:rsid w:val="29F1899A"/>
    <w:rsid w:val="2A461860"/>
    <w:rsid w:val="2A4E1FC2"/>
    <w:rsid w:val="2A52BFCB"/>
    <w:rsid w:val="2A62F757"/>
    <w:rsid w:val="2AD8F3D4"/>
    <w:rsid w:val="2BB0A348"/>
    <w:rsid w:val="2C1170BA"/>
    <w:rsid w:val="2CB8D1F8"/>
    <w:rsid w:val="2D602F2D"/>
    <w:rsid w:val="2D7CAC6E"/>
    <w:rsid w:val="2DCFDAB2"/>
    <w:rsid w:val="2E7270B6"/>
    <w:rsid w:val="2EEC609A"/>
    <w:rsid w:val="2FDBCAE4"/>
    <w:rsid w:val="3000411F"/>
    <w:rsid w:val="302A3B3F"/>
    <w:rsid w:val="30768095"/>
    <w:rsid w:val="310B125A"/>
    <w:rsid w:val="3149D6F2"/>
    <w:rsid w:val="3184944C"/>
    <w:rsid w:val="32FD63D1"/>
    <w:rsid w:val="33E330BE"/>
    <w:rsid w:val="34641987"/>
    <w:rsid w:val="359BB358"/>
    <w:rsid w:val="3616BC69"/>
    <w:rsid w:val="3625F05C"/>
    <w:rsid w:val="36300070"/>
    <w:rsid w:val="36BE466C"/>
    <w:rsid w:val="37600A04"/>
    <w:rsid w:val="38649F87"/>
    <w:rsid w:val="3A792650"/>
    <w:rsid w:val="3BFDE114"/>
    <w:rsid w:val="3CB00441"/>
    <w:rsid w:val="3D0E7120"/>
    <w:rsid w:val="3D109928"/>
    <w:rsid w:val="3DD8B7C2"/>
    <w:rsid w:val="3E17294B"/>
    <w:rsid w:val="3E43F21C"/>
    <w:rsid w:val="40345697"/>
    <w:rsid w:val="40FED528"/>
    <w:rsid w:val="41682107"/>
    <w:rsid w:val="41FA8B86"/>
    <w:rsid w:val="421DC178"/>
    <w:rsid w:val="42DC5915"/>
    <w:rsid w:val="43A9B923"/>
    <w:rsid w:val="43AAE80F"/>
    <w:rsid w:val="445FAD77"/>
    <w:rsid w:val="44B27B8E"/>
    <w:rsid w:val="4506F8D3"/>
    <w:rsid w:val="45BDC316"/>
    <w:rsid w:val="45DB74AC"/>
    <w:rsid w:val="4669965A"/>
    <w:rsid w:val="46D50EEB"/>
    <w:rsid w:val="46EF049B"/>
    <w:rsid w:val="4861C789"/>
    <w:rsid w:val="49025928"/>
    <w:rsid w:val="4B400C40"/>
    <w:rsid w:val="4C24A7A8"/>
    <w:rsid w:val="4CEBA861"/>
    <w:rsid w:val="4D43A69D"/>
    <w:rsid w:val="4D50003C"/>
    <w:rsid w:val="4D5AC8EE"/>
    <w:rsid w:val="4D69FA27"/>
    <w:rsid w:val="4DF5B4C0"/>
    <w:rsid w:val="4E93AFAF"/>
    <w:rsid w:val="4F323633"/>
    <w:rsid w:val="4F83E4B2"/>
    <w:rsid w:val="505EBC05"/>
    <w:rsid w:val="515E01C4"/>
    <w:rsid w:val="51E3DDA3"/>
    <w:rsid w:val="523F86EA"/>
    <w:rsid w:val="54479174"/>
    <w:rsid w:val="54941915"/>
    <w:rsid w:val="5579D4FA"/>
    <w:rsid w:val="55B2F986"/>
    <w:rsid w:val="55EF35AA"/>
    <w:rsid w:val="564510B7"/>
    <w:rsid w:val="566A42EB"/>
    <w:rsid w:val="567C50AE"/>
    <w:rsid w:val="56B1809B"/>
    <w:rsid w:val="56BDC2B7"/>
    <w:rsid w:val="56D4E370"/>
    <w:rsid w:val="57823F1C"/>
    <w:rsid w:val="581904A8"/>
    <w:rsid w:val="583EF34D"/>
    <w:rsid w:val="5883B185"/>
    <w:rsid w:val="58A79875"/>
    <w:rsid w:val="59DD8B1D"/>
    <w:rsid w:val="5C27EDAE"/>
    <w:rsid w:val="5C8C8E63"/>
    <w:rsid w:val="5D47ED95"/>
    <w:rsid w:val="5D69D08E"/>
    <w:rsid w:val="5F2B0DF6"/>
    <w:rsid w:val="5F766FF3"/>
    <w:rsid w:val="5FAFDF8E"/>
    <w:rsid w:val="5FD6CF39"/>
    <w:rsid w:val="623957F8"/>
    <w:rsid w:val="6254940E"/>
    <w:rsid w:val="626EE1EA"/>
    <w:rsid w:val="634AB474"/>
    <w:rsid w:val="6374B3F7"/>
    <w:rsid w:val="64A43432"/>
    <w:rsid w:val="66C21087"/>
    <w:rsid w:val="671364CD"/>
    <w:rsid w:val="67866415"/>
    <w:rsid w:val="67CEB33F"/>
    <w:rsid w:val="6825EB79"/>
    <w:rsid w:val="683CA911"/>
    <w:rsid w:val="6994927C"/>
    <w:rsid w:val="6A4D8FC5"/>
    <w:rsid w:val="6A65B0AE"/>
    <w:rsid w:val="6A6C02CC"/>
    <w:rsid w:val="6A9B5C99"/>
    <w:rsid w:val="6B996287"/>
    <w:rsid w:val="6DEA540B"/>
    <w:rsid w:val="70789F47"/>
    <w:rsid w:val="70D1C5E0"/>
    <w:rsid w:val="7167CA47"/>
    <w:rsid w:val="7180FA7B"/>
    <w:rsid w:val="729060B8"/>
    <w:rsid w:val="72DD2CAF"/>
    <w:rsid w:val="73D5B721"/>
    <w:rsid w:val="740B05EF"/>
    <w:rsid w:val="749466A5"/>
    <w:rsid w:val="76090172"/>
    <w:rsid w:val="76AAFDCA"/>
    <w:rsid w:val="7748AF0E"/>
    <w:rsid w:val="78517F75"/>
    <w:rsid w:val="79A737D9"/>
    <w:rsid w:val="79EAA343"/>
    <w:rsid w:val="7B47C15D"/>
    <w:rsid w:val="7B4D39AA"/>
    <w:rsid w:val="7B942D87"/>
    <w:rsid w:val="7BB702C0"/>
    <w:rsid w:val="7C1822D1"/>
    <w:rsid w:val="7EB2B987"/>
    <w:rsid w:val="7EB75E79"/>
    <w:rsid w:val="7F31FAFD"/>
    <w:rsid w:val="7F4498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31C75"/>
  <w15:chartTrackingRefBased/>
  <w15:docId w15:val="{D2713391-F597-4916-8405-DBF65A4C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E98"/>
    <w:pPr>
      <w:spacing w:line="279" w:lineRule="auto"/>
    </w:pPr>
    <w:rPr>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73E98"/>
  </w:style>
  <w:style w:type="character" w:customStyle="1" w:styleId="eop">
    <w:name w:val="eop"/>
    <w:basedOn w:val="DefaultParagraphFont"/>
    <w:rsid w:val="00D73E98"/>
  </w:style>
  <w:style w:type="character" w:styleId="Hyperlink">
    <w:name w:val="Hyperlink"/>
    <w:basedOn w:val="DefaultParagraphFont"/>
    <w:uiPriority w:val="99"/>
    <w:unhideWhenUsed/>
    <w:rsid w:val="00D73E98"/>
    <w:rPr>
      <w:color w:val="0563C1" w:themeColor="hyperlink"/>
      <w:u w:val="single"/>
    </w:rPr>
  </w:style>
  <w:style w:type="character" w:styleId="EndnoteReference">
    <w:name w:val="endnote reference"/>
    <w:basedOn w:val="DefaultParagraphFont"/>
    <w:uiPriority w:val="99"/>
    <w:semiHidden/>
    <w:unhideWhenUsed/>
    <w:rsid w:val="00D73E98"/>
    <w:rPr>
      <w:vertAlign w:val="superscript"/>
    </w:rPr>
  </w:style>
  <w:style w:type="character" w:customStyle="1" w:styleId="EndnoteTextChar">
    <w:name w:val="Endnote Text Char"/>
    <w:basedOn w:val="DefaultParagraphFont"/>
    <w:link w:val="EndnoteText"/>
    <w:uiPriority w:val="99"/>
    <w:semiHidden/>
    <w:rsid w:val="00D73E98"/>
    <w:rPr>
      <w:sz w:val="20"/>
      <w:szCs w:val="20"/>
    </w:rPr>
  </w:style>
  <w:style w:type="paragraph" w:styleId="EndnoteText">
    <w:name w:val="endnote text"/>
    <w:basedOn w:val="Normal"/>
    <w:link w:val="EndnoteTextChar"/>
    <w:uiPriority w:val="99"/>
    <w:semiHidden/>
    <w:unhideWhenUsed/>
    <w:rsid w:val="00D73E98"/>
    <w:pPr>
      <w:spacing w:after="0" w:line="240" w:lineRule="auto"/>
    </w:pPr>
    <w:rPr>
      <w:rFonts w:eastAsiaTheme="minorHAnsi"/>
      <w:kern w:val="2"/>
      <w:sz w:val="20"/>
      <w:szCs w:val="20"/>
      <w:lang w:eastAsia="en-US"/>
      <w14:ligatures w14:val="standardContextual"/>
    </w:rPr>
  </w:style>
  <w:style w:type="character" w:customStyle="1" w:styleId="EndnoteTextChar1">
    <w:name w:val="Endnote Text Char1"/>
    <w:basedOn w:val="DefaultParagraphFont"/>
    <w:uiPriority w:val="99"/>
    <w:semiHidden/>
    <w:rsid w:val="00D73E98"/>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D73E98"/>
    <w:rPr>
      <w:sz w:val="16"/>
      <w:szCs w:val="16"/>
    </w:rPr>
  </w:style>
  <w:style w:type="paragraph" w:styleId="CommentText">
    <w:name w:val="annotation text"/>
    <w:basedOn w:val="Normal"/>
    <w:link w:val="CommentTextChar"/>
    <w:uiPriority w:val="99"/>
    <w:unhideWhenUsed/>
    <w:rsid w:val="00D73E98"/>
    <w:pPr>
      <w:spacing w:line="240" w:lineRule="auto"/>
    </w:pPr>
    <w:rPr>
      <w:sz w:val="20"/>
      <w:szCs w:val="20"/>
    </w:rPr>
  </w:style>
  <w:style w:type="character" w:customStyle="1" w:styleId="CommentTextChar">
    <w:name w:val="Comment Text Char"/>
    <w:basedOn w:val="DefaultParagraphFont"/>
    <w:link w:val="CommentText"/>
    <w:uiPriority w:val="99"/>
    <w:rsid w:val="00D73E98"/>
    <w:rPr>
      <w:rFonts w:eastAsiaTheme="minorEastAsia"/>
      <w:kern w:val="0"/>
      <w:sz w:val="20"/>
      <w:szCs w:val="20"/>
      <w:lang w:eastAsia="ja-JP"/>
      <w14:ligatures w14:val="none"/>
    </w:rPr>
  </w:style>
  <w:style w:type="paragraph" w:customStyle="1" w:styleId="PIFootnote">
    <w:name w:val="PI_Footnote"/>
    <w:link w:val="PIFootnote0"/>
    <w:autoRedefine/>
    <w:qFormat/>
    <w:rsid w:val="00D73E98"/>
    <w:pPr>
      <w:spacing w:after="0" w:line="240" w:lineRule="auto"/>
    </w:pPr>
    <w:rPr>
      <w:rFonts w:ascii="SST Light" w:eastAsia="SST Japanese Pro Light" w:hAnsi="SST Light" w:cs="Arial"/>
      <w:color w:val="000000" w:themeColor="text1"/>
      <w:kern w:val="24"/>
      <w:sz w:val="16"/>
      <w:lang w:val="en-GB" w:eastAsia="ja-JP"/>
      <w14:ligatures w14:val="none"/>
    </w:rPr>
  </w:style>
  <w:style w:type="character" w:customStyle="1" w:styleId="PIFootnote0">
    <w:name w:val="PI_Footnote (文字)"/>
    <w:basedOn w:val="DefaultParagraphFont"/>
    <w:link w:val="PIFootnote"/>
    <w:rsid w:val="00D73E98"/>
    <w:rPr>
      <w:rFonts w:ascii="SST Light" w:eastAsia="SST Japanese Pro Light" w:hAnsi="SST Light" w:cs="Arial"/>
      <w:color w:val="000000" w:themeColor="text1"/>
      <w:kern w:val="24"/>
      <w:sz w:val="16"/>
      <w:lang w:val="en-GB" w:eastAsia="ja-JP"/>
      <w14:ligatures w14:val="none"/>
    </w:rPr>
  </w:style>
  <w:style w:type="paragraph" w:styleId="CommentSubject">
    <w:name w:val="annotation subject"/>
    <w:basedOn w:val="CommentText"/>
    <w:next w:val="CommentText"/>
    <w:link w:val="CommentSubjectChar"/>
    <w:uiPriority w:val="99"/>
    <w:semiHidden/>
    <w:unhideWhenUsed/>
    <w:rsid w:val="001474C9"/>
    <w:rPr>
      <w:b/>
      <w:bCs/>
    </w:rPr>
  </w:style>
  <w:style w:type="character" w:customStyle="1" w:styleId="CommentSubjectChar">
    <w:name w:val="Comment Subject Char"/>
    <w:basedOn w:val="CommentTextChar"/>
    <w:link w:val="CommentSubject"/>
    <w:uiPriority w:val="99"/>
    <w:semiHidden/>
    <w:rsid w:val="001474C9"/>
    <w:rPr>
      <w:rFonts w:eastAsiaTheme="minorEastAsia"/>
      <w:b/>
      <w:bCs/>
      <w:kern w:val="0"/>
      <w:sz w:val="20"/>
      <w:szCs w:val="20"/>
      <w:lang w:eastAsia="ja-JP"/>
      <w14:ligatures w14:val="none"/>
    </w:rPr>
  </w:style>
  <w:style w:type="paragraph" w:styleId="Revision">
    <w:name w:val="Revision"/>
    <w:hidden/>
    <w:uiPriority w:val="99"/>
    <w:semiHidden/>
    <w:rsid w:val="002361BD"/>
    <w:pPr>
      <w:spacing w:after="0" w:line="240" w:lineRule="auto"/>
    </w:pPr>
    <w:rPr>
      <w:kern w:val="0"/>
      <w:sz w:val="24"/>
      <w:szCs w:val="24"/>
      <w:lang w:eastAsia="ja-JP"/>
      <w14:ligatures w14:val="none"/>
    </w:rPr>
  </w:style>
  <w:style w:type="paragraph" w:styleId="Header">
    <w:name w:val="header"/>
    <w:basedOn w:val="Normal"/>
    <w:link w:val="HeaderChar"/>
    <w:uiPriority w:val="99"/>
    <w:unhideWhenUsed/>
    <w:rsid w:val="00923D59"/>
    <w:pPr>
      <w:tabs>
        <w:tab w:val="center" w:pos="4252"/>
        <w:tab w:val="right" w:pos="8504"/>
      </w:tabs>
      <w:spacing w:after="0" w:line="240" w:lineRule="auto"/>
    </w:pPr>
  </w:style>
  <w:style w:type="character" w:customStyle="1" w:styleId="HeaderChar">
    <w:name w:val="Header Char"/>
    <w:basedOn w:val="DefaultParagraphFont"/>
    <w:link w:val="Header"/>
    <w:uiPriority w:val="99"/>
    <w:rsid w:val="00653747"/>
    <w:rPr>
      <w:kern w:val="0"/>
      <w:sz w:val="24"/>
      <w:szCs w:val="24"/>
      <w:lang w:eastAsia="ja-JP"/>
      <w14:ligatures w14:val="none"/>
    </w:rPr>
  </w:style>
  <w:style w:type="paragraph" w:styleId="Footer">
    <w:name w:val="footer"/>
    <w:basedOn w:val="Normal"/>
    <w:link w:val="FooterChar"/>
    <w:uiPriority w:val="99"/>
    <w:unhideWhenUsed/>
    <w:rsid w:val="00923D59"/>
    <w:pPr>
      <w:tabs>
        <w:tab w:val="center" w:pos="4252"/>
        <w:tab w:val="right" w:pos="8504"/>
      </w:tabs>
      <w:spacing w:after="0" w:line="240" w:lineRule="auto"/>
    </w:pPr>
  </w:style>
  <w:style w:type="character" w:customStyle="1" w:styleId="FooterChar">
    <w:name w:val="Footer Char"/>
    <w:basedOn w:val="DefaultParagraphFont"/>
    <w:link w:val="Footer"/>
    <w:uiPriority w:val="99"/>
    <w:rsid w:val="00653747"/>
    <w:rPr>
      <w:kern w:val="0"/>
      <w:sz w:val="24"/>
      <w:szCs w:val="24"/>
      <w:lang w:eastAsia="ja-JP"/>
      <w14:ligatures w14:val="none"/>
    </w:rPr>
  </w:style>
  <w:style w:type="character" w:styleId="Mention">
    <w:name w:val="Mention"/>
    <w:basedOn w:val="DefaultParagraphFont"/>
    <w:uiPriority w:val="99"/>
    <w:unhideWhenUsed/>
    <w:rsid w:val="002327DA"/>
    <w:rPr>
      <w:color w:val="2B579A"/>
      <w:shd w:val="clear" w:color="auto" w:fill="E1DFDD"/>
    </w:rPr>
  </w:style>
  <w:style w:type="character" w:customStyle="1" w:styleId="cf01">
    <w:name w:val="cf01"/>
    <w:basedOn w:val="DefaultParagraphFont"/>
    <w:rsid w:val="002327DA"/>
    <w:rPr>
      <w:rFonts w:ascii="Meiryo UI" w:eastAsia="Meiryo UI" w:hAnsi="Meiryo UI" w:hint="eastAsia"/>
      <w:sz w:val="18"/>
      <w:szCs w:val="18"/>
    </w:rPr>
  </w:style>
  <w:style w:type="paragraph" w:styleId="FootnoteText">
    <w:name w:val="footnote text"/>
    <w:basedOn w:val="Normal"/>
    <w:link w:val="FootnoteTextChar"/>
    <w:uiPriority w:val="99"/>
    <w:semiHidden/>
    <w:unhideWhenUsed/>
    <w:rsid w:val="003E13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3CF"/>
    <w:rPr>
      <w:kern w:val="0"/>
      <w:sz w:val="20"/>
      <w:szCs w:val="20"/>
      <w:lang w:eastAsia="ja-JP"/>
      <w14:ligatures w14:val="none"/>
    </w:rPr>
  </w:style>
  <w:style w:type="character" w:styleId="FootnoteReference">
    <w:name w:val="footnote reference"/>
    <w:basedOn w:val="DefaultParagraphFont"/>
    <w:uiPriority w:val="99"/>
    <w:semiHidden/>
    <w:unhideWhenUsed/>
    <w:rsid w:val="003E13CF"/>
    <w:rPr>
      <w:vertAlign w:val="superscript"/>
    </w:rPr>
  </w:style>
  <w:style w:type="character" w:customStyle="1" w:styleId="cf11">
    <w:name w:val="cf11"/>
    <w:basedOn w:val="DefaultParagraphFont"/>
    <w:rsid w:val="003E13CF"/>
    <w:rPr>
      <w:rFonts w:ascii="Segoe UI" w:hAnsi="Segoe UI" w:cs="Segoe UI" w:hint="default"/>
      <w:sz w:val="18"/>
      <w:szCs w:val="18"/>
    </w:rPr>
  </w:style>
  <w:style w:type="paragraph" w:customStyle="1" w:styleId="paragraph">
    <w:name w:val="paragraph"/>
    <w:basedOn w:val="Normal"/>
    <w:rsid w:val="00CA21CC"/>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superscript">
    <w:name w:val="superscript"/>
    <w:basedOn w:val="DefaultParagraphFont"/>
    <w:rsid w:val="00CA21CC"/>
  </w:style>
  <w:style w:type="character" w:styleId="UnresolvedMention">
    <w:name w:val="Unresolved Mention"/>
    <w:basedOn w:val="DefaultParagraphFont"/>
    <w:uiPriority w:val="99"/>
    <w:semiHidden/>
    <w:unhideWhenUsed/>
    <w:rsid w:val="00B904E4"/>
    <w:rPr>
      <w:color w:val="605E5C"/>
      <w:shd w:val="clear" w:color="auto" w:fill="E1DFDD"/>
    </w:rPr>
  </w:style>
  <w:style w:type="paragraph" w:styleId="ListParagraph">
    <w:name w:val="List Paragraph"/>
    <w:basedOn w:val="Normal"/>
    <w:uiPriority w:val="34"/>
    <w:qFormat/>
    <w:rsid w:val="00442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2414">
      <w:bodyDiv w:val="1"/>
      <w:marLeft w:val="0"/>
      <w:marRight w:val="0"/>
      <w:marTop w:val="0"/>
      <w:marBottom w:val="0"/>
      <w:divBdr>
        <w:top w:val="none" w:sz="0" w:space="0" w:color="auto"/>
        <w:left w:val="none" w:sz="0" w:space="0" w:color="auto"/>
        <w:bottom w:val="none" w:sz="0" w:space="0" w:color="auto"/>
        <w:right w:val="none" w:sz="0" w:space="0" w:color="auto"/>
      </w:divBdr>
      <w:divsChild>
        <w:div w:id="1047147721">
          <w:marLeft w:val="0"/>
          <w:marRight w:val="0"/>
          <w:marTop w:val="0"/>
          <w:marBottom w:val="0"/>
          <w:divBdr>
            <w:top w:val="none" w:sz="0" w:space="0" w:color="auto"/>
            <w:left w:val="none" w:sz="0" w:space="0" w:color="auto"/>
            <w:bottom w:val="none" w:sz="0" w:space="0" w:color="auto"/>
            <w:right w:val="none" w:sz="0" w:space="0" w:color="auto"/>
          </w:divBdr>
        </w:div>
        <w:div w:id="2028601787">
          <w:marLeft w:val="0"/>
          <w:marRight w:val="0"/>
          <w:marTop w:val="0"/>
          <w:marBottom w:val="0"/>
          <w:divBdr>
            <w:top w:val="none" w:sz="0" w:space="0" w:color="auto"/>
            <w:left w:val="none" w:sz="0" w:space="0" w:color="auto"/>
            <w:bottom w:val="none" w:sz="0" w:space="0" w:color="auto"/>
            <w:right w:val="none" w:sz="0" w:space="0" w:color="auto"/>
          </w:divBdr>
        </w:div>
        <w:div w:id="2056003991">
          <w:marLeft w:val="0"/>
          <w:marRight w:val="0"/>
          <w:marTop w:val="0"/>
          <w:marBottom w:val="0"/>
          <w:divBdr>
            <w:top w:val="none" w:sz="0" w:space="0" w:color="auto"/>
            <w:left w:val="none" w:sz="0" w:space="0" w:color="auto"/>
            <w:bottom w:val="none" w:sz="0" w:space="0" w:color="auto"/>
            <w:right w:val="none" w:sz="0" w:space="0" w:color="auto"/>
          </w:divBdr>
        </w:div>
      </w:divsChild>
    </w:div>
    <w:div w:id="692074825">
      <w:bodyDiv w:val="1"/>
      <w:marLeft w:val="0"/>
      <w:marRight w:val="0"/>
      <w:marTop w:val="0"/>
      <w:marBottom w:val="0"/>
      <w:divBdr>
        <w:top w:val="none" w:sz="0" w:space="0" w:color="auto"/>
        <w:left w:val="none" w:sz="0" w:space="0" w:color="auto"/>
        <w:bottom w:val="none" w:sz="0" w:space="0" w:color="auto"/>
        <w:right w:val="none" w:sz="0" w:space="0" w:color="auto"/>
      </w:divBdr>
    </w:div>
    <w:div w:id="700670217">
      <w:bodyDiv w:val="1"/>
      <w:marLeft w:val="0"/>
      <w:marRight w:val="0"/>
      <w:marTop w:val="0"/>
      <w:marBottom w:val="0"/>
      <w:divBdr>
        <w:top w:val="none" w:sz="0" w:space="0" w:color="auto"/>
        <w:left w:val="none" w:sz="0" w:space="0" w:color="auto"/>
        <w:bottom w:val="none" w:sz="0" w:space="0" w:color="auto"/>
        <w:right w:val="none" w:sz="0" w:space="0" w:color="auto"/>
      </w:divBdr>
      <w:divsChild>
        <w:div w:id="903296538">
          <w:marLeft w:val="0"/>
          <w:marRight w:val="0"/>
          <w:marTop w:val="0"/>
          <w:marBottom w:val="0"/>
          <w:divBdr>
            <w:top w:val="none" w:sz="0" w:space="0" w:color="auto"/>
            <w:left w:val="none" w:sz="0" w:space="0" w:color="auto"/>
            <w:bottom w:val="none" w:sz="0" w:space="0" w:color="auto"/>
            <w:right w:val="none" w:sz="0" w:space="0" w:color="auto"/>
          </w:divBdr>
        </w:div>
        <w:div w:id="1069810249">
          <w:marLeft w:val="0"/>
          <w:marRight w:val="0"/>
          <w:marTop w:val="0"/>
          <w:marBottom w:val="0"/>
          <w:divBdr>
            <w:top w:val="none" w:sz="0" w:space="0" w:color="auto"/>
            <w:left w:val="none" w:sz="0" w:space="0" w:color="auto"/>
            <w:bottom w:val="none" w:sz="0" w:space="0" w:color="auto"/>
            <w:right w:val="none" w:sz="0" w:space="0" w:color="auto"/>
          </w:divBdr>
        </w:div>
      </w:divsChild>
    </w:div>
    <w:div w:id="1546025604">
      <w:bodyDiv w:val="1"/>
      <w:marLeft w:val="0"/>
      <w:marRight w:val="0"/>
      <w:marTop w:val="0"/>
      <w:marBottom w:val="0"/>
      <w:divBdr>
        <w:top w:val="none" w:sz="0" w:space="0" w:color="auto"/>
        <w:left w:val="none" w:sz="0" w:space="0" w:color="auto"/>
        <w:bottom w:val="none" w:sz="0" w:space="0" w:color="auto"/>
        <w:right w:val="none" w:sz="0" w:space="0" w:color="auto"/>
      </w:divBdr>
      <w:divsChild>
        <w:div w:id="1594126980">
          <w:marLeft w:val="0"/>
          <w:marRight w:val="0"/>
          <w:marTop w:val="0"/>
          <w:marBottom w:val="0"/>
          <w:divBdr>
            <w:top w:val="none" w:sz="0" w:space="0" w:color="auto"/>
            <w:left w:val="none" w:sz="0" w:space="0" w:color="auto"/>
            <w:bottom w:val="none" w:sz="0" w:space="0" w:color="auto"/>
            <w:right w:val="none" w:sz="0" w:space="0" w:color="auto"/>
          </w:divBdr>
        </w:div>
        <w:div w:id="1784497079">
          <w:marLeft w:val="0"/>
          <w:marRight w:val="0"/>
          <w:marTop w:val="0"/>
          <w:marBottom w:val="0"/>
          <w:divBdr>
            <w:top w:val="none" w:sz="0" w:space="0" w:color="auto"/>
            <w:left w:val="none" w:sz="0" w:space="0" w:color="auto"/>
            <w:bottom w:val="none" w:sz="0" w:space="0" w:color="auto"/>
            <w:right w:val="none" w:sz="0" w:space="0" w:color="auto"/>
          </w:divBdr>
        </w:div>
      </w:divsChild>
    </w:div>
    <w:div w:id="1848130923">
      <w:bodyDiv w:val="1"/>
      <w:marLeft w:val="0"/>
      <w:marRight w:val="0"/>
      <w:marTop w:val="0"/>
      <w:marBottom w:val="0"/>
      <w:divBdr>
        <w:top w:val="none" w:sz="0" w:space="0" w:color="auto"/>
        <w:left w:val="none" w:sz="0" w:space="0" w:color="auto"/>
        <w:bottom w:val="none" w:sz="0" w:space="0" w:color="auto"/>
        <w:right w:val="none" w:sz="0" w:space="0" w:color="auto"/>
      </w:divBdr>
      <w:divsChild>
        <w:div w:id="1736781416">
          <w:marLeft w:val="0"/>
          <w:marRight w:val="0"/>
          <w:marTop w:val="0"/>
          <w:marBottom w:val="0"/>
          <w:divBdr>
            <w:top w:val="none" w:sz="0" w:space="0" w:color="auto"/>
            <w:left w:val="none" w:sz="0" w:space="0" w:color="auto"/>
            <w:bottom w:val="none" w:sz="0" w:space="0" w:color="auto"/>
            <w:right w:val="none" w:sz="0" w:space="0" w:color="auto"/>
          </w:divBdr>
        </w:div>
        <w:div w:id="214495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ctronics.sony.com/imaging/imaging-accessories/all-accessories/p/bcz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ectronics.sony.com/imaging/interchangeable-lens-cameras/full-frame/p/ilce1m2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ony.com/n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xYMNPvgWcdY" TargetMode="External"/><Relationship Id="rId5" Type="http://schemas.openxmlformats.org/officeDocument/2006/relationships/numbering" Target="numbering.xml"/><Relationship Id="rId15" Type="http://schemas.openxmlformats.org/officeDocument/2006/relationships/hyperlink" Target="http://www.alphaunivers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ctronics.sony.com/imaging/imaging-accessories/all-accessories/p/fdaep21"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creatorscloud.sony.net/catalog/en-us/serviceare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C114F1B674043B8D3A07B0F5A7207" ma:contentTypeVersion="18" ma:contentTypeDescription="Create a new document." ma:contentTypeScope="" ma:versionID="bfeb26a24b40155402e12df1a8a06807">
  <xsd:schema xmlns:xsd="http://www.w3.org/2001/XMLSchema" xmlns:xs="http://www.w3.org/2001/XMLSchema" xmlns:p="http://schemas.microsoft.com/office/2006/metadata/properties" xmlns:ns3="deb80f80-ff61-4d91-b1d9-f82055682934" xmlns:ns4="0a88031a-037e-4ab4-a817-c47a2c11ee7f" targetNamespace="http://schemas.microsoft.com/office/2006/metadata/properties" ma:root="true" ma:fieldsID="52f3a58ab00f165d3c0ccb4cd5c995ac" ns3:_="" ns4:_="">
    <xsd:import namespace="deb80f80-ff61-4d91-b1d9-f82055682934"/>
    <xsd:import namespace="0a88031a-037e-4ab4-a817-c47a2c11ee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80f80-ff61-4d91-b1d9-f82055682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8031a-037e-4ab4-a817-c47a2c11ee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eb80f80-ff61-4d91-b1d9-f82055682934" xsi:nil="true"/>
  </documentManagement>
</p:properties>
</file>

<file path=customXml/itemProps1.xml><?xml version="1.0" encoding="utf-8"?>
<ds:datastoreItem xmlns:ds="http://schemas.openxmlformats.org/officeDocument/2006/customXml" ds:itemID="{5FE1E986-0C03-49E1-A06B-2AC844360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80f80-ff61-4d91-b1d9-f82055682934"/>
    <ds:schemaRef ds:uri="0a88031a-037e-4ab4-a817-c47a2c11e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7E151-E292-43CC-97C7-8193E8AC97C6}">
  <ds:schemaRefs>
    <ds:schemaRef ds:uri="http://schemas.microsoft.com/sharepoint/v3/contenttype/forms"/>
  </ds:schemaRefs>
</ds:datastoreItem>
</file>

<file path=customXml/itemProps3.xml><?xml version="1.0" encoding="utf-8"?>
<ds:datastoreItem xmlns:ds="http://schemas.openxmlformats.org/officeDocument/2006/customXml" ds:itemID="{D8ECA079-8A4D-435B-BD05-3A6276B12EBB}">
  <ds:schemaRefs>
    <ds:schemaRef ds:uri="http://schemas.openxmlformats.org/officeDocument/2006/bibliography"/>
  </ds:schemaRefs>
</ds:datastoreItem>
</file>

<file path=customXml/itemProps4.xml><?xml version="1.0" encoding="utf-8"?>
<ds:datastoreItem xmlns:ds="http://schemas.openxmlformats.org/officeDocument/2006/customXml" ds:itemID="{998AC2E0-B68E-42DD-B415-B8AAD49FF2D5}">
  <ds:schemaRefs>
    <ds:schemaRef ds:uri="http://schemas.microsoft.com/office/2006/metadata/properties"/>
    <ds:schemaRef ds:uri="http://schemas.microsoft.com/office/infopath/2007/PartnerControls"/>
    <ds:schemaRef ds:uri="deb80f80-ff61-4d91-b1d9-f82055682934"/>
  </ds:schemaRefs>
</ds:datastoreItem>
</file>

<file path=docMetadata/LabelInfo.xml><?xml version="1.0" encoding="utf-8"?>
<clbl:labelList xmlns:clbl="http://schemas.microsoft.com/office/2020/mipLabelMetadata">
  <clbl:label id="{9754d1b7-26b4-4e55-b8aa-f5ba625f3742}"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Links>
    <vt:vector size="54" baseType="variant">
      <vt:variant>
        <vt:i4>5111889</vt:i4>
      </vt:variant>
      <vt:variant>
        <vt:i4>15</vt:i4>
      </vt:variant>
      <vt:variant>
        <vt:i4>0</vt:i4>
      </vt:variant>
      <vt:variant>
        <vt:i4>5</vt:i4>
      </vt:variant>
      <vt:variant>
        <vt:lpwstr>http://www.sony.com/news</vt:lpwstr>
      </vt:variant>
      <vt:variant>
        <vt:lpwstr/>
      </vt:variant>
      <vt:variant>
        <vt:i4>5898271</vt:i4>
      </vt:variant>
      <vt:variant>
        <vt:i4>12</vt:i4>
      </vt:variant>
      <vt:variant>
        <vt:i4>0</vt:i4>
      </vt:variant>
      <vt:variant>
        <vt:i4>5</vt:i4>
      </vt:variant>
      <vt:variant>
        <vt:lpwstr>http://www.alphauniverse.com/</vt:lpwstr>
      </vt:variant>
      <vt:variant>
        <vt:lpwstr/>
      </vt:variant>
      <vt:variant>
        <vt:i4>7077997</vt:i4>
      </vt:variant>
      <vt:variant>
        <vt:i4>9</vt:i4>
      </vt:variant>
      <vt:variant>
        <vt:i4>0</vt:i4>
      </vt:variant>
      <vt:variant>
        <vt:i4>5</vt:i4>
      </vt:variant>
      <vt:variant>
        <vt:lpwstr>https://electronics.sony.com/imaging/imaging-accessories/all-accessories/p/fdaep21</vt:lpwstr>
      </vt:variant>
      <vt:variant>
        <vt:lpwstr/>
      </vt:variant>
      <vt:variant>
        <vt:i4>196697</vt:i4>
      </vt:variant>
      <vt:variant>
        <vt:i4>6</vt:i4>
      </vt:variant>
      <vt:variant>
        <vt:i4>0</vt:i4>
      </vt:variant>
      <vt:variant>
        <vt:i4>5</vt:i4>
      </vt:variant>
      <vt:variant>
        <vt:lpwstr>https://electronics.sony.com/imaging/imaging-accessories/all-accessories/p/bczd1</vt:lpwstr>
      </vt:variant>
      <vt:variant>
        <vt:lpwstr/>
      </vt:variant>
      <vt:variant>
        <vt:i4>3997810</vt:i4>
      </vt:variant>
      <vt:variant>
        <vt:i4>3</vt:i4>
      </vt:variant>
      <vt:variant>
        <vt:i4>0</vt:i4>
      </vt:variant>
      <vt:variant>
        <vt:i4>5</vt:i4>
      </vt:variant>
      <vt:variant>
        <vt:lpwstr>https://electronics.sony.com/imaging/interchangeable-lens-cameras/full-frame/p/ilce1m2b</vt:lpwstr>
      </vt:variant>
      <vt:variant>
        <vt:lpwstr/>
      </vt:variant>
      <vt:variant>
        <vt:i4>5832710</vt:i4>
      </vt:variant>
      <vt:variant>
        <vt:i4>0</vt:i4>
      </vt:variant>
      <vt:variant>
        <vt:i4>0</vt:i4>
      </vt:variant>
      <vt:variant>
        <vt:i4>5</vt:i4>
      </vt:variant>
      <vt:variant>
        <vt:lpwstr>https://youtu.be/xYMNPvgWcdY</vt:lpwstr>
      </vt:variant>
      <vt:variant>
        <vt:lpwstr/>
      </vt:variant>
      <vt:variant>
        <vt:i4>6553626</vt:i4>
      </vt:variant>
      <vt:variant>
        <vt:i4>3</vt:i4>
      </vt:variant>
      <vt:variant>
        <vt:i4>0</vt:i4>
      </vt:variant>
      <vt:variant>
        <vt:i4>5</vt:i4>
      </vt:variant>
      <vt:variant>
        <vt:lpwstr>mailto:Morgan.Crumpley@sony.com</vt:lpwstr>
      </vt:variant>
      <vt:variant>
        <vt:lpwstr/>
      </vt:variant>
      <vt:variant>
        <vt:i4>6553626</vt:i4>
      </vt:variant>
      <vt:variant>
        <vt:i4>0</vt:i4>
      </vt:variant>
      <vt:variant>
        <vt:i4>0</vt:i4>
      </vt:variant>
      <vt:variant>
        <vt:i4>5</vt:i4>
      </vt:variant>
      <vt:variant>
        <vt:lpwstr>mailto:Morgan.Crumpley@sony.com</vt:lpwstr>
      </vt:variant>
      <vt:variant>
        <vt:lpwstr/>
      </vt:variant>
      <vt:variant>
        <vt:i4>1638411</vt:i4>
      </vt:variant>
      <vt:variant>
        <vt:i4>0</vt:i4>
      </vt:variant>
      <vt:variant>
        <vt:i4>0</vt:i4>
      </vt:variant>
      <vt:variant>
        <vt:i4>5</vt:i4>
      </vt:variant>
      <vt:variant>
        <vt:lpwstr>https://creatorscloud.sony.net/catalog/en-us/servicearea.html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Hermoza, Morgan</dc:creator>
  <cp:keywords/>
  <dc:description/>
  <cp:lastModifiedBy>Hermoza, Morgan</cp:lastModifiedBy>
  <cp:revision>2</cp:revision>
  <dcterms:created xsi:type="dcterms:W3CDTF">2024-11-18T15:46:00Z</dcterms:created>
  <dcterms:modified xsi:type="dcterms:W3CDTF">2024-11-18T15:46:00Z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0x01010029BC114F1B674043B8D3A07B0F5A7207</vt:lpwstr>
  </property>
</Properties>
</file>